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2E" w:rsidRPr="00A35134" w:rsidRDefault="00A35134" w:rsidP="00A35134">
      <w:pPr>
        <w:jc w:val="both"/>
        <w:rPr>
          <w:b/>
        </w:rPr>
      </w:pPr>
      <w:r w:rsidRPr="00A35134">
        <w:rPr>
          <w:b/>
        </w:rPr>
        <w:t>Tekst jednolity Regulaminu, uwzgl</w:t>
      </w:r>
      <w:r w:rsidRPr="00A35134">
        <w:rPr>
          <w:b/>
        </w:rPr>
        <w:t>ę</w:t>
      </w:r>
      <w:r w:rsidRPr="00A35134">
        <w:rPr>
          <w:b/>
        </w:rPr>
        <w:t>dniaj</w:t>
      </w:r>
      <w:r w:rsidRPr="00A35134">
        <w:rPr>
          <w:b/>
        </w:rPr>
        <w:t>ą</w:t>
      </w:r>
      <w:r w:rsidRPr="00A35134">
        <w:rPr>
          <w:b/>
        </w:rPr>
        <w:t>cy zmiany wprowadzone Zarz</w:t>
      </w:r>
      <w:r w:rsidRPr="00A35134">
        <w:rPr>
          <w:b/>
        </w:rPr>
        <w:t>ą</w:t>
      </w:r>
      <w:r w:rsidRPr="00A35134">
        <w:rPr>
          <w:b/>
        </w:rPr>
        <w:t xml:space="preserve">dzeniem Nr </w:t>
      </w:r>
      <w:r w:rsidR="00CD5DB8">
        <w:rPr>
          <w:b/>
        </w:rPr>
        <w:t>89</w:t>
      </w:r>
      <w:r w:rsidR="0057391C">
        <w:rPr>
          <w:b/>
        </w:rPr>
        <w:t>/</w:t>
      </w:r>
      <w:r w:rsidRPr="00A35134">
        <w:rPr>
          <w:b/>
        </w:rPr>
        <w:t>2020</w:t>
      </w:r>
    </w:p>
    <w:p w:rsidR="00A35134" w:rsidRPr="00A35134" w:rsidRDefault="00A35134" w:rsidP="00A35134">
      <w:pPr>
        <w:jc w:val="both"/>
        <w:rPr>
          <w:rFonts w:hAnsi="Times New Roman"/>
          <w:i/>
        </w:rPr>
      </w:pPr>
      <w:r w:rsidRPr="00A35134">
        <w:rPr>
          <w:rFonts w:hAnsi="Times New Roman"/>
          <w:i/>
        </w:rPr>
        <w:t>Tekst tracący moc oznaczono kursywą, te</w:t>
      </w:r>
      <w:r w:rsidR="0057391C">
        <w:rPr>
          <w:rFonts w:hAnsi="Times New Roman"/>
          <w:i/>
        </w:rPr>
        <w:t>ks</w:t>
      </w:r>
      <w:r w:rsidR="00CD5DB8">
        <w:rPr>
          <w:rFonts w:hAnsi="Times New Roman"/>
          <w:i/>
        </w:rPr>
        <w:t>t wprowadzony Zarządzeniem Nr 89</w:t>
      </w:r>
      <w:bookmarkStart w:id="0" w:name="_GoBack"/>
      <w:bookmarkEnd w:id="0"/>
      <w:r w:rsidR="0057391C">
        <w:rPr>
          <w:rFonts w:hAnsi="Times New Roman"/>
          <w:i/>
        </w:rPr>
        <w:t>/</w:t>
      </w:r>
      <w:r w:rsidRPr="00A35134">
        <w:rPr>
          <w:rFonts w:hAnsi="Times New Roman"/>
          <w:i/>
        </w:rPr>
        <w:t>2020 podkreślono.</w:t>
      </w:r>
    </w:p>
    <w:p w:rsidR="00A35134" w:rsidRDefault="00A35134" w:rsidP="00AE518F">
      <w:pPr>
        <w:jc w:val="right"/>
      </w:pPr>
    </w:p>
    <w:p w:rsidR="00CF072E" w:rsidRDefault="00CF072E">
      <w:pPr>
        <w:jc w:val="both"/>
      </w:pPr>
    </w:p>
    <w:p w:rsidR="00CF072E" w:rsidRDefault="00CF072E">
      <w:pPr>
        <w:jc w:val="both"/>
      </w:pPr>
    </w:p>
    <w:p w:rsidR="00CF072E" w:rsidRDefault="00CF072E">
      <w:pPr>
        <w:jc w:val="both"/>
      </w:pPr>
    </w:p>
    <w:p w:rsidR="00CF072E" w:rsidRDefault="00CF072E">
      <w:pPr>
        <w:jc w:val="both"/>
      </w:pPr>
      <w:r>
        <w:rPr>
          <w:b/>
        </w:rPr>
        <w:t>REGULAMIN UDZIELANIA ZAM</w:t>
      </w:r>
      <w:r>
        <w:rPr>
          <w:b/>
        </w:rPr>
        <w:t>Ó</w:t>
      </w:r>
      <w:r>
        <w:rPr>
          <w:b/>
        </w:rPr>
        <w:t>WIE</w:t>
      </w:r>
      <w:r>
        <w:rPr>
          <w:b/>
        </w:rPr>
        <w:t>Ń</w:t>
      </w:r>
      <w:r>
        <w:rPr>
          <w:b/>
        </w:rPr>
        <w:t xml:space="preserve"> PUBLICZNYCH O WARTO</w:t>
      </w:r>
      <w:r>
        <w:rPr>
          <w:b/>
        </w:rPr>
        <w:t>Ś</w:t>
      </w:r>
      <w:r>
        <w:rPr>
          <w:b/>
        </w:rPr>
        <w:t>CI NIE PRZEKRACZAJ</w:t>
      </w:r>
      <w:r>
        <w:rPr>
          <w:b/>
        </w:rPr>
        <w:t>Ą</w:t>
      </w:r>
      <w:r>
        <w:rPr>
          <w:b/>
        </w:rPr>
        <w:t>CEJ WYRA</w:t>
      </w:r>
      <w:r>
        <w:rPr>
          <w:b/>
        </w:rPr>
        <w:t>Ż</w:t>
      </w:r>
      <w:r>
        <w:rPr>
          <w:b/>
        </w:rPr>
        <w:t>ONEJ W Z</w:t>
      </w:r>
      <w:r>
        <w:rPr>
          <w:b/>
        </w:rPr>
        <w:t>Ł</w:t>
      </w:r>
      <w:r>
        <w:rPr>
          <w:b/>
        </w:rPr>
        <w:t>OTYCH R</w:t>
      </w:r>
      <w:r>
        <w:rPr>
          <w:b/>
        </w:rPr>
        <w:t>Ó</w:t>
      </w:r>
      <w:r>
        <w:rPr>
          <w:b/>
        </w:rPr>
        <w:t>WNOWARTO</w:t>
      </w:r>
      <w:r>
        <w:rPr>
          <w:b/>
        </w:rPr>
        <w:t>Ś</w:t>
      </w:r>
      <w:r>
        <w:rPr>
          <w:b/>
        </w:rPr>
        <w:t xml:space="preserve">CI 30.000 EURO </w:t>
      </w:r>
    </w:p>
    <w:p w:rsidR="00CF072E" w:rsidRDefault="00CF072E">
      <w:pPr>
        <w:jc w:val="both"/>
      </w:pPr>
    </w:p>
    <w:p w:rsidR="00CF072E" w:rsidRDefault="00CF072E">
      <w:pPr>
        <w:jc w:val="both"/>
      </w:pPr>
    </w:p>
    <w:p w:rsidR="00CF072E" w:rsidRDefault="00CF072E">
      <w:pPr>
        <w:jc w:val="both"/>
      </w:pPr>
    </w:p>
    <w:p w:rsidR="00CF072E" w:rsidRDefault="00CF072E">
      <w:pPr>
        <w:jc w:val="center"/>
      </w:pPr>
      <w:r>
        <w:rPr>
          <w:b/>
        </w:rPr>
        <w:t>Rozdzia</w:t>
      </w:r>
      <w:r>
        <w:rPr>
          <w:b/>
        </w:rPr>
        <w:t>ł</w:t>
      </w:r>
      <w:r>
        <w:rPr>
          <w:b/>
        </w:rPr>
        <w:t xml:space="preserve"> 1 </w:t>
      </w:r>
      <w:r>
        <w:rPr>
          <w:b/>
        </w:rPr>
        <w:t>–</w:t>
      </w:r>
      <w:r>
        <w:rPr>
          <w:b/>
        </w:rPr>
        <w:t xml:space="preserve"> Og</w:t>
      </w:r>
      <w:r>
        <w:rPr>
          <w:b/>
        </w:rPr>
        <w:t>ó</w:t>
      </w:r>
      <w:r>
        <w:rPr>
          <w:b/>
        </w:rPr>
        <w:t>lne zasady udzielania zam</w:t>
      </w:r>
      <w:r>
        <w:rPr>
          <w:b/>
        </w:rPr>
        <w:t>ó</w:t>
      </w:r>
      <w:r>
        <w:rPr>
          <w:b/>
        </w:rPr>
        <w:t>wie</w:t>
      </w:r>
      <w:r>
        <w:rPr>
          <w:b/>
        </w:rPr>
        <w:t>ń</w:t>
      </w:r>
      <w:r>
        <w:rPr>
          <w:b/>
        </w:rPr>
        <w:t xml:space="preserve"> publicznych</w:t>
      </w:r>
    </w:p>
    <w:p w:rsidR="00CF072E" w:rsidRDefault="00CF072E">
      <w:pPr>
        <w:jc w:val="center"/>
      </w:pPr>
    </w:p>
    <w:p w:rsidR="00CF072E" w:rsidRDefault="00CF072E">
      <w:pPr>
        <w:jc w:val="center"/>
      </w:pPr>
      <w:r>
        <w:t>§</w:t>
      </w:r>
      <w:r>
        <w:t xml:space="preserve"> 1. </w:t>
      </w:r>
    </w:p>
    <w:p w:rsidR="00CF072E" w:rsidRDefault="007E5808">
      <w:pPr>
        <w:jc w:val="both"/>
      </w:pPr>
      <w:r>
        <w:t xml:space="preserve">1. </w:t>
      </w:r>
      <w:r w:rsidR="00CF072E">
        <w:t>Regulamin udzielania zam</w:t>
      </w:r>
      <w:r w:rsidR="00CF072E">
        <w:t>ó</w:t>
      </w:r>
      <w:r w:rsidR="00CF072E">
        <w:t>wie</w:t>
      </w:r>
      <w:r w:rsidR="00CF072E">
        <w:t>ń</w:t>
      </w:r>
      <w:r w:rsidR="00CF072E">
        <w:t xml:space="preserve"> o warto</w:t>
      </w:r>
      <w:r w:rsidR="00CF072E">
        <w:t>ś</w:t>
      </w:r>
      <w:r w:rsidR="00CF072E">
        <w:t>ci nieprzekraczaj</w:t>
      </w:r>
      <w:r w:rsidR="00CF072E">
        <w:t>ą</w:t>
      </w:r>
      <w:r w:rsidR="00CF072E">
        <w:t>cej r</w:t>
      </w:r>
      <w:r w:rsidR="00CF072E">
        <w:t>ó</w:t>
      </w:r>
      <w:r w:rsidR="00CF072E">
        <w:t>wnowarto</w:t>
      </w:r>
      <w:r w:rsidR="00CF072E">
        <w:t>ś</w:t>
      </w:r>
      <w:r w:rsidR="00CF072E">
        <w:t>ci 30 000 euro, zwany w dalszej cz</w:t>
      </w:r>
      <w:r w:rsidR="00CF072E">
        <w:t>ęś</w:t>
      </w:r>
      <w:r w:rsidR="00CF072E">
        <w:t>ci Regulaminem, okre</w:t>
      </w:r>
      <w:r w:rsidR="00CF072E">
        <w:t>ś</w:t>
      </w:r>
      <w:r w:rsidR="00CF072E">
        <w:t>la zakres, zasady oraz tryb post</w:t>
      </w:r>
      <w:r w:rsidR="00CF072E">
        <w:t>ę</w:t>
      </w:r>
      <w:r w:rsidR="00CF072E">
        <w:t>powania w ramach dzia</w:t>
      </w:r>
      <w:r w:rsidR="00CF072E">
        <w:t>ł</w:t>
      </w:r>
      <w:r w:rsidR="00CF072E">
        <w:t>ania poszczeg</w:t>
      </w:r>
      <w:r w:rsidR="00CF072E">
        <w:t>ó</w:t>
      </w:r>
      <w:r w:rsidR="00CF072E">
        <w:t>lnych Wydzia</w:t>
      </w:r>
      <w:r w:rsidR="00CF072E">
        <w:t>łó</w:t>
      </w:r>
      <w:r w:rsidR="001C6793">
        <w:t>w,</w:t>
      </w:r>
      <w:r w:rsidR="00CF072E">
        <w:t xml:space="preserve"> Kom</w:t>
      </w:r>
      <w:r w:rsidR="00CF072E">
        <w:t>ó</w:t>
      </w:r>
      <w:r w:rsidR="00CF072E">
        <w:t>rek Organizacyjnych Zamawiaj</w:t>
      </w:r>
      <w:r w:rsidR="00CF072E">
        <w:t>ą</w:t>
      </w:r>
      <w:r w:rsidR="00CF072E">
        <w:t>cego</w:t>
      </w:r>
      <w:r w:rsidR="001C6793">
        <w:t xml:space="preserve"> oraz samodzielnych stanowisk</w:t>
      </w:r>
      <w:r w:rsidR="00CF072E">
        <w:t xml:space="preserve"> przy udzielaniu zam</w:t>
      </w:r>
      <w:r w:rsidR="00CF072E">
        <w:t>ó</w:t>
      </w:r>
      <w:r w:rsidR="00CF072E">
        <w:t>wie</w:t>
      </w:r>
      <w:r w:rsidR="00CF072E">
        <w:t>ń</w:t>
      </w:r>
      <w:r w:rsidR="00DD5856">
        <w:t xml:space="preserve"> publicznych, do </w:t>
      </w:r>
      <w:r w:rsidR="00CF072E">
        <w:t>kt</w:t>
      </w:r>
      <w:r w:rsidR="00CF072E">
        <w:t>ó</w:t>
      </w:r>
      <w:r w:rsidR="00CF072E">
        <w:t>rych, zgodnie z art. 4 ust. 8 ustawy z dnia 29 stycznia 2004 r. Prawo zam</w:t>
      </w:r>
      <w:r w:rsidR="00CF072E">
        <w:t>ó</w:t>
      </w:r>
      <w:r w:rsidR="00CF072E">
        <w:t>wie</w:t>
      </w:r>
      <w:r w:rsidR="00CF072E">
        <w:t>ń</w:t>
      </w:r>
      <w:r w:rsidR="00CF072E">
        <w:t xml:space="preserve"> publicznych, nie maj</w:t>
      </w:r>
      <w:r w:rsidR="00CF072E">
        <w:t>ą</w:t>
      </w:r>
      <w:r w:rsidR="00CF072E">
        <w:t xml:space="preserve"> zastosowania przepisy tej</w:t>
      </w:r>
      <w:r w:rsidR="00CF072E">
        <w:t>ż</w:t>
      </w:r>
      <w:r w:rsidR="00CF072E">
        <w:t>e ustawy.</w:t>
      </w:r>
    </w:p>
    <w:p w:rsidR="007E5808" w:rsidRDefault="007E5808">
      <w:pPr>
        <w:jc w:val="both"/>
      </w:pPr>
      <w:r>
        <w:t>2. Regulaminu nie stosuje si</w:t>
      </w:r>
      <w:r>
        <w:t>ę</w:t>
      </w:r>
      <w:r>
        <w:t xml:space="preserve"> do:</w:t>
      </w:r>
    </w:p>
    <w:p w:rsidR="007E5808" w:rsidRDefault="007E5808">
      <w:pPr>
        <w:jc w:val="both"/>
      </w:pPr>
      <w:r>
        <w:t>1) um</w:t>
      </w:r>
      <w:r>
        <w:t>ó</w:t>
      </w:r>
      <w:r>
        <w:t>w z zakresu prawa pracy;</w:t>
      </w:r>
    </w:p>
    <w:p w:rsidR="007E5808" w:rsidRDefault="007E5808">
      <w:pPr>
        <w:jc w:val="both"/>
      </w:pPr>
      <w:r>
        <w:t>2) um</w:t>
      </w:r>
      <w:r>
        <w:t>ó</w:t>
      </w:r>
      <w:r>
        <w:t>w o sponsoring;</w:t>
      </w:r>
    </w:p>
    <w:p w:rsidR="004530D4" w:rsidRDefault="007E5808" w:rsidP="004530D4">
      <w:pPr>
        <w:jc w:val="both"/>
      </w:pPr>
      <w:r>
        <w:t>3) us</w:t>
      </w:r>
      <w:r>
        <w:t>ł</w:t>
      </w:r>
      <w:r>
        <w:t>ug marketi</w:t>
      </w:r>
      <w:r w:rsidR="001C6793">
        <w:t>ngowych,</w:t>
      </w:r>
      <w:r>
        <w:t xml:space="preserve"> promocyjnych</w:t>
      </w:r>
      <w:r w:rsidR="001C6793">
        <w:t xml:space="preserve"> i pocztowych</w:t>
      </w:r>
      <w:r w:rsidR="004530D4">
        <w:t xml:space="preserve"> (w tym us</w:t>
      </w:r>
      <w:r w:rsidR="004530D4">
        <w:t>ł</w:t>
      </w:r>
      <w:r w:rsidR="004530D4">
        <w:t>ug dor</w:t>
      </w:r>
      <w:r w:rsidR="004530D4">
        <w:t>ę</w:t>
      </w:r>
      <w:r w:rsidR="004530D4">
        <w:t>czania nakaz</w:t>
      </w:r>
      <w:r w:rsidR="004530D4">
        <w:t>ó</w:t>
      </w:r>
      <w:r w:rsidR="004530D4">
        <w:t xml:space="preserve">w </w:t>
      </w:r>
      <w:r w:rsidR="004530D4">
        <w:br/>
        <w:t>i decyzji);</w:t>
      </w:r>
    </w:p>
    <w:p w:rsidR="007E5808" w:rsidRDefault="007E5808">
      <w:pPr>
        <w:jc w:val="both"/>
      </w:pPr>
      <w:r>
        <w:t>4) us</w:t>
      </w:r>
      <w:r>
        <w:t>ł</w:t>
      </w:r>
      <w:r>
        <w:t>ug szkoleniowych, doradczych, wymagaj</w:t>
      </w:r>
      <w:r>
        <w:t>ą</w:t>
      </w:r>
      <w:r>
        <w:t>cych specyficznej wiedzy oraz do</w:t>
      </w:r>
      <w:r>
        <w:t>ś</w:t>
      </w:r>
      <w:r>
        <w:t>wiadczenia zawodowego;</w:t>
      </w:r>
    </w:p>
    <w:p w:rsidR="007E5808" w:rsidRDefault="007E5808">
      <w:pPr>
        <w:jc w:val="both"/>
      </w:pPr>
      <w:r>
        <w:t>5) zakupu czasu antenowego lub audycji od dostawc</w:t>
      </w:r>
      <w:r>
        <w:t>ó</w:t>
      </w:r>
      <w:r>
        <w:t>w audiowizualnych lub radiowych us</w:t>
      </w:r>
      <w:r>
        <w:t>ł</w:t>
      </w:r>
      <w:r>
        <w:t>ug medialnych;</w:t>
      </w:r>
    </w:p>
    <w:p w:rsidR="007E5808" w:rsidRDefault="007E5808">
      <w:pPr>
        <w:jc w:val="both"/>
      </w:pPr>
      <w:r>
        <w:t>6) aktualizacji licencji dla posiadanego przez Zamawiaj</w:t>
      </w:r>
      <w:r>
        <w:t>ą</w:t>
      </w:r>
      <w:r>
        <w:t>cego oprogramowania komputerowego;</w:t>
      </w:r>
    </w:p>
    <w:p w:rsidR="007E5808" w:rsidRDefault="007E5808">
      <w:pPr>
        <w:jc w:val="both"/>
      </w:pPr>
      <w:r>
        <w:t>7) publikacji og</w:t>
      </w:r>
      <w:r>
        <w:t>ł</w:t>
      </w:r>
      <w:r>
        <w:t>osze</w:t>
      </w:r>
      <w:r>
        <w:t>ń</w:t>
      </w:r>
      <w:r>
        <w:t xml:space="preserve"> w mediach</w:t>
      </w:r>
      <w:r w:rsidR="00AE518F">
        <w:t xml:space="preserve"> (radio, telewizja, prasa, media internetowe)</w:t>
      </w:r>
      <w:r>
        <w:t>;</w:t>
      </w:r>
    </w:p>
    <w:p w:rsidR="007E5808" w:rsidRDefault="007E5808">
      <w:pPr>
        <w:jc w:val="both"/>
      </w:pPr>
      <w:r>
        <w:t>8) us</w:t>
      </w:r>
      <w:r>
        <w:t>ł</w:t>
      </w:r>
      <w:r>
        <w:t>ug hotelarskich i gastronomicznych;</w:t>
      </w:r>
    </w:p>
    <w:p w:rsidR="007E5808" w:rsidRDefault="007E5808">
      <w:pPr>
        <w:jc w:val="both"/>
      </w:pPr>
      <w:r>
        <w:t>9) nabycia w</w:t>
      </w:r>
      <w:r>
        <w:t>ł</w:t>
      </w:r>
      <w:r>
        <w:t>asno</w:t>
      </w:r>
      <w:r>
        <w:t>ś</w:t>
      </w:r>
      <w:r>
        <w:t>ci lub innych praw do istniej</w:t>
      </w:r>
      <w:r>
        <w:t>ą</w:t>
      </w:r>
      <w:r>
        <w:t>cych budynk</w:t>
      </w:r>
      <w:r>
        <w:t>ó</w:t>
      </w:r>
      <w:r>
        <w:t>w lub nieruchomo</w:t>
      </w:r>
      <w:r>
        <w:t>ś</w:t>
      </w:r>
      <w:r>
        <w:t>ci;</w:t>
      </w:r>
    </w:p>
    <w:p w:rsidR="007E5808" w:rsidRPr="00AE518F" w:rsidRDefault="007E5808">
      <w:pPr>
        <w:jc w:val="both"/>
      </w:pPr>
      <w:r w:rsidRPr="00AE518F">
        <w:t xml:space="preserve">10) </w:t>
      </w:r>
      <w:r w:rsidR="00757516" w:rsidRPr="00AE518F">
        <w:t>korzystania prze</w:t>
      </w:r>
      <w:r w:rsidR="0062090A" w:rsidRPr="00AE518F">
        <w:t>z</w:t>
      </w:r>
      <w:r w:rsidR="00757516" w:rsidRPr="00AE518F">
        <w:t xml:space="preserve"> pracownik</w:t>
      </w:r>
      <w:r w:rsidR="00757516" w:rsidRPr="00AE518F">
        <w:t>ó</w:t>
      </w:r>
      <w:r w:rsidR="00757516" w:rsidRPr="00AE518F">
        <w:t>w Zamawiaj</w:t>
      </w:r>
      <w:r w:rsidR="00757516" w:rsidRPr="00AE518F">
        <w:t>ą</w:t>
      </w:r>
      <w:r w:rsidR="00757516" w:rsidRPr="00AE518F">
        <w:t xml:space="preserve">cego z </w:t>
      </w:r>
      <w:r w:rsidRPr="00AE518F">
        <w:t>us</w:t>
      </w:r>
      <w:r w:rsidRPr="00AE518F">
        <w:t>ł</w:t>
      </w:r>
      <w:r w:rsidRPr="00AE518F">
        <w:t>ug zorganizowanego transportu publicznego</w:t>
      </w:r>
      <w:r w:rsidR="00C51F53" w:rsidRPr="00AE518F">
        <w:t>;</w:t>
      </w:r>
    </w:p>
    <w:p w:rsidR="00C51F53" w:rsidRDefault="00C51F53">
      <w:pPr>
        <w:jc w:val="both"/>
      </w:pPr>
      <w:r>
        <w:t>11) zam</w:t>
      </w:r>
      <w:r>
        <w:t>ó</w:t>
      </w:r>
      <w:r>
        <w:t>wie</w:t>
      </w:r>
      <w:r>
        <w:t>ń</w:t>
      </w:r>
      <w:r>
        <w:t xml:space="preserve"> o warto</w:t>
      </w:r>
      <w:r>
        <w:t>ś</w:t>
      </w:r>
      <w:r>
        <w:t>ci nieprzekraczaj</w:t>
      </w:r>
      <w:r>
        <w:t>ą</w:t>
      </w:r>
      <w:r>
        <w:t>cej wyra</w:t>
      </w:r>
      <w:r>
        <w:t>ż</w:t>
      </w:r>
      <w:r>
        <w:t>onej w z</w:t>
      </w:r>
      <w:r>
        <w:t>ł</w:t>
      </w:r>
      <w:r>
        <w:t>otych r</w:t>
      </w:r>
      <w:r>
        <w:t>ó</w:t>
      </w:r>
      <w:r>
        <w:t>wnowarto</w:t>
      </w:r>
      <w:r>
        <w:t>ś</w:t>
      </w:r>
      <w:r>
        <w:t>ci 1.000,00 euro.</w:t>
      </w:r>
    </w:p>
    <w:p w:rsidR="00203FCA" w:rsidRDefault="00203FCA">
      <w:pPr>
        <w:jc w:val="both"/>
      </w:pPr>
      <w:r>
        <w:t>12) zakupu paliwa do samochod</w:t>
      </w:r>
      <w:r>
        <w:t>ó</w:t>
      </w:r>
      <w:r>
        <w:t>w b</w:t>
      </w:r>
      <w:r>
        <w:t>ę</w:t>
      </w:r>
      <w:r>
        <w:t>d</w:t>
      </w:r>
      <w:r>
        <w:t>ą</w:t>
      </w:r>
      <w:r>
        <w:t>cych w u</w:t>
      </w:r>
      <w:r>
        <w:t>ż</w:t>
      </w:r>
      <w:r>
        <w:t>ytkowaniu Urz</w:t>
      </w:r>
      <w:r>
        <w:t>ę</w:t>
      </w:r>
      <w:r>
        <w:t>du Miasta i Gminy Bogatynia w przypadku wyjazd</w:t>
      </w:r>
      <w:r>
        <w:t>ó</w:t>
      </w:r>
      <w:r>
        <w:t>w wymagaj</w:t>
      </w:r>
      <w:r>
        <w:t>ą</w:t>
      </w:r>
      <w:r w:rsidR="00131225">
        <w:t>cych tankowania</w:t>
      </w:r>
      <w:r>
        <w:t xml:space="preserve"> poza t</w:t>
      </w:r>
      <w:r w:rsidR="0062090A">
        <w:t>erenem Miasta i Gminy Bogatynia,</w:t>
      </w:r>
    </w:p>
    <w:p w:rsidR="0062090A" w:rsidRPr="00AE518F" w:rsidRDefault="0062090A">
      <w:pPr>
        <w:jc w:val="both"/>
      </w:pPr>
      <w:r w:rsidRPr="00AE518F">
        <w:t>13) us</w:t>
      </w:r>
      <w:r w:rsidRPr="00AE518F">
        <w:t>ł</w:t>
      </w:r>
      <w:r w:rsidRPr="00AE518F">
        <w:t xml:space="preserve">ug </w:t>
      </w:r>
      <w:r w:rsidRPr="00AE518F">
        <w:t>ś</w:t>
      </w:r>
      <w:r w:rsidRPr="00AE518F">
        <w:t>wiadczonych przez monopolist</w:t>
      </w:r>
      <w:r w:rsidRPr="00AE518F">
        <w:t>ó</w:t>
      </w:r>
      <w:r w:rsidRPr="00AE518F">
        <w:t>w (podmioty, kt</w:t>
      </w:r>
      <w:r w:rsidRPr="00AE518F">
        <w:t>ó</w:t>
      </w:r>
      <w:r w:rsidRPr="00AE518F">
        <w:t xml:space="preserve">re jako jedyne </w:t>
      </w:r>
      <w:r w:rsidRPr="00AE518F">
        <w:t>ś</w:t>
      </w:r>
      <w:r w:rsidRPr="00AE518F">
        <w:t>wiadcz</w:t>
      </w:r>
      <w:r w:rsidRPr="00AE518F">
        <w:t>ą</w:t>
      </w:r>
      <w:r w:rsidRPr="00AE518F">
        <w:t xml:space="preserve"> us</w:t>
      </w:r>
      <w:r w:rsidRPr="00AE518F">
        <w:t>ł</w:t>
      </w:r>
      <w:r w:rsidRPr="00AE518F">
        <w:t xml:space="preserve">ugi </w:t>
      </w:r>
      <w:r w:rsidRPr="00AE518F">
        <w:br/>
        <w:t>w danym zakresie lub na danym obszarze) na podstawie powszechnie dost</w:t>
      </w:r>
      <w:r w:rsidRPr="00AE518F">
        <w:t>ę</w:t>
      </w:r>
      <w:r w:rsidRPr="00AE518F">
        <w:t>pnych, sta</w:t>
      </w:r>
      <w:r w:rsidRPr="00AE518F">
        <w:t>ł</w:t>
      </w:r>
      <w:r w:rsidRPr="00AE518F">
        <w:t xml:space="preserve">ych </w:t>
      </w:r>
      <w:r w:rsidRPr="00AE518F">
        <w:br/>
        <w:t>i jednakowych dla ka</w:t>
      </w:r>
      <w:r w:rsidRPr="00AE518F">
        <w:t>ż</w:t>
      </w:r>
      <w:r w:rsidRPr="00AE518F">
        <w:t>dego podmiotu cennik</w:t>
      </w:r>
      <w:r w:rsidRPr="00AE518F">
        <w:t>ó</w:t>
      </w:r>
      <w:r w:rsidRPr="00AE518F">
        <w:t>w us</w:t>
      </w:r>
      <w:r w:rsidRPr="00AE518F">
        <w:t>ł</w:t>
      </w:r>
      <w:r w:rsidRPr="00AE518F">
        <w:t>ug.</w:t>
      </w:r>
    </w:p>
    <w:p w:rsidR="00CF072E" w:rsidRDefault="00CF072E">
      <w:pPr>
        <w:jc w:val="center"/>
      </w:pPr>
    </w:p>
    <w:p w:rsidR="00CF072E" w:rsidRDefault="00CF072E">
      <w:pPr>
        <w:jc w:val="center"/>
      </w:pPr>
    </w:p>
    <w:p w:rsidR="00CF072E" w:rsidRDefault="00CF072E">
      <w:pPr>
        <w:jc w:val="center"/>
      </w:pPr>
      <w:r>
        <w:t>§</w:t>
      </w:r>
      <w:r>
        <w:t xml:space="preserve"> 2.</w:t>
      </w:r>
    </w:p>
    <w:p w:rsidR="00CF072E" w:rsidRDefault="00CF072E">
      <w:pPr>
        <w:jc w:val="both"/>
      </w:pPr>
      <w:r>
        <w:rPr>
          <w:lang w:bidi="ar-SA"/>
        </w:rPr>
        <w:t>Ilekro</w:t>
      </w:r>
      <w:r>
        <w:rPr>
          <w:lang w:bidi="ar-SA"/>
        </w:rPr>
        <w:t>ć</w:t>
      </w:r>
      <w:r>
        <w:rPr>
          <w:lang w:bidi="ar-SA"/>
        </w:rPr>
        <w:t xml:space="preserve"> w niniejszym Regulaminie mowa jest o:</w:t>
      </w:r>
    </w:p>
    <w:p w:rsidR="00CF072E" w:rsidRDefault="00CF072E">
      <w:pPr>
        <w:jc w:val="both"/>
      </w:pPr>
      <w:r>
        <w:rPr>
          <w:lang w:bidi="ar-SA"/>
        </w:rPr>
        <w:t xml:space="preserve">1) wykonawcy </w:t>
      </w:r>
      <w:r>
        <w:rPr>
          <w:lang w:bidi="ar-SA"/>
        </w:rPr>
        <w:t>–</w:t>
      </w:r>
      <w:r>
        <w:rPr>
          <w:lang w:bidi="ar-SA"/>
        </w:rPr>
        <w:t xml:space="preserve"> </w:t>
      </w:r>
      <w:r>
        <w:t xml:space="preserve"> nale</w:t>
      </w:r>
      <w:r>
        <w:t>ż</w:t>
      </w:r>
      <w:r>
        <w:t>y przez to rozumie</w:t>
      </w:r>
      <w:r>
        <w:t>ć</w:t>
      </w:r>
      <w:r>
        <w:t xml:space="preserve"> osob</w:t>
      </w:r>
      <w:r>
        <w:t>ę</w:t>
      </w:r>
      <w:r>
        <w:t xml:space="preserve"> fizyczn</w:t>
      </w:r>
      <w:r>
        <w:t>ą</w:t>
      </w:r>
      <w:r>
        <w:t>, osob</w:t>
      </w:r>
      <w:r>
        <w:t>ę</w:t>
      </w:r>
      <w:r>
        <w:t xml:space="preserve"> prawn</w:t>
      </w:r>
      <w:r>
        <w:t>ą</w:t>
      </w:r>
      <w:r>
        <w:t xml:space="preserve"> albo jednostk</w:t>
      </w:r>
      <w:r>
        <w:t>ę</w:t>
      </w:r>
      <w:r>
        <w:t xml:space="preserve"> organizacyjn</w:t>
      </w:r>
      <w:r>
        <w:t>ą</w:t>
      </w:r>
      <w:r>
        <w:t xml:space="preserve"> nieposiadaj</w:t>
      </w:r>
      <w:r>
        <w:t>ą</w:t>
      </w:r>
      <w:r>
        <w:t>c</w:t>
      </w:r>
      <w:r>
        <w:t>ą</w:t>
      </w:r>
      <w:r>
        <w:t xml:space="preserve"> osobowo</w:t>
      </w:r>
      <w:r>
        <w:t>ś</w:t>
      </w:r>
      <w:r>
        <w:t>ci prawnej, kt</w:t>
      </w:r>
      <w:r>
        <w:t>ó</w:t>
      </w:r>
      <w:r>
        <w:t>ra ubiega si</w:t>
      </w:r>
      <w:r>
        <w:t>ę</w:t>
      </w:r>
      <w:r>
        <w:t xml:space="preserve"> o udzielenie zam</w:t>
      </w:r>
      <w:r>
        <w:t>ó</w:t>
      </w:r>
      <w:r>
        <w:t>wienia publicznego, z</w:t>
      </w:r>
      <w:r>
        <w:t>ł</w:t>
      </w:r>
      <w:r>
        <w:t>o</w:t>
      </w:r>
      <w:r>
        <w:t>ż</w:t>
      </w:r>
      <w:r>
        <w:t>y</w:t>
      </w:r>
      <w:r>
        <w:t>ł</w:t>
      </w:r>
      <w:r>
        <w:t>a ofert</w:t>
      </w:r>
      <w:r>
        <w:t>ę</w:t>
      </w:r>
      <w:r>
        <w:t xml:space="preserve"> lub zawar</w:t>
      </w:r>
      <w:r>
        <w:t>ł</w:t>
      </w:r>
      <w:r>
        <w:t>a umow</w:t>
      </w:r>
      <w:r>
        <w:t>ę</w:t>
      </w:r>
      <w:r>
        <w:t xml:space="preserve"> w sprawie zam</w:t>
      </w:r>
      <w:r>
        <w:t>ó</w:t>
      </w:r>
      <w:r>
        <w:t xml:space="preserve">wienia publicznego; </w:t>
      </w:r>
    </w:p>
    <w:p w:rsidR="00CF072E" w:rsidRDefault="00F11DFF">
      <w:pPr>
        <w:jc w:val="both"/>
      </w:pPr>
      <w:r>
        <w:rPr>
          <w:lang w:bidi="ar-SA"/>
        </w:rPr>
        <w:t>2) dostawach</w:t>
      </w:r>
      <w:r w:rsidR="00CF072E">
        <w:rPr>
          <w:lang w:bidi="ar-SA"/>
        </w:rPr>
        <w:t xml:space="preserve"> </w:t>
      </w:r>
      <w:r w:rsidR="00CF072E">
        <w:t>–</w:t>
      </w:r>
      <w:r w:rsidR="00CF072E">
        <w:t xml:space="preserve"> nale</w:t>
      </w:r>
      <w:r w:rsidR="00CF072E">
        <w:t>ż</w:t>
      </w:r>
      <w:r w:rsidR="00CF072E">
        <w:t>y przez to rozumie</w:t>
      </w:r>
      <w:r w:rsidR="00CF072E">
        <w:t>ć</w:t>
      </w:r>
      <w:r w:rsidR="00CF072E">
        <w:t xml:space="preserve"> nabywanie rzeczy oraz innych d</w:t>
      </w:r>
      <w:r w:rsidR="00CF072E">
        <w:t>ó</w:t>
      </w:r>
      <w:r w:rsidR="00CF072E">
        <w:t>br, w szczeg</w:t>
      </w:r>
      <w:r w:rsidR="00CF072E">
        <w:t>ó</w:t>
      </w:r>
      <w:r w:rsidR="00CF072E">
        <w:t>lno</w:t>
      </w:r>
      <w:r w:rsidR="00CF072E">
        <w:t>ś</w:t>
      </w:r>
      <w:r w:rsidR="00CF072E">
        <w:t xml:space="preserve">ci </w:t>
      </w:r>
      <w:r w:rsidR="006524A5">
        <w:br/>
      </w:r>
      <w:r w:rsidR="00CF072E">
        <w:t>na podstawie umowy sprzeda</w:t>
      </w:r>
      <w:r w:rsidR="00CF072E">
        <w:t>ż</w:t>
      </w:r>
      <w:r w:rsidR="00CF072E">
        <w:t>y, dostawy, najmu, dzier</w:t>
      </w:r>
      <w:r w:rsidR="00CF072E">
        <w:t>ż</w:t>
      </w:r>
      <w:r w:rsidR="00CF072E">
        <w:t>awy oraz leasingu z opcj</w:t>
      </w:r>
      <w:r w:rsidR="00CF072E">
        <w:t>ą</w:t>
      </w:r>
      <w:r w:rsidR="00CF072E">
        <w:t xml:space="preserve"> lub bez opcji zakupu, kt</w:t>
      </w:r>
      <w:r w:rsidR="00CF072E">
        <w:t>ó</w:t>
      </w:r>
      <w:r w:rsidR="00CF072E">
        <w:t>re mo</w:t>
      </w:r>
      <w:r w:rsidR="00CF072E">
        <w:t>ż</w:t>
      </w:r>
      <w:r w:rsidR="00CF072E">
        <w:t>e obejmowa</w:t>
      </w:r>
      <w:r w:rsidR="00CF072E">
        <w:t>ć</w:t>
      </w:r>
      <w:r w:rsidR="00CF072E">
        <w:t xml:space="preserve"> dodatkowo rozmieszczenie lub instalacj</w:t>
      </w:r>
      <w:r w:rsidR="00CF072E">
        <w:t>ę</w:t>
      </w:r>
      <w:r w:rsidR="00CF072E">
        <w:t xml:space="preserve">; </w:t>
      </w:r>
    </w:p>
    <w:p w:rsidR="00CF072E" w:rsidRDefault="00CF072E" w:rsidP="00F312C8">
      <w:pPr>
        <w:jc w:val="both"/>
      </w:pPr>
      <w:r>
        <w:rPr>
          <w:lang w:bidi="ar-SA"/>
        </w:rPr>
        <w:lastRenderedPageBreak/>
        <w:t>3) robotach budowlanych- nale</w:t>
      </w:r>
      <w:r>
        <w:rPr>
          <w:lang w:bidi="ar-SA"/>
        </w:rPr>
        <w:t>ż</w:t>
      </w:r>
      <w:r>
        <w:rPr>
          <w:lang w:bidi="ar-SA"/>
        </w:rPr>
        <w:t>y przez to rozumie</w:t>
      </w:r>
      <w:r>
        <w:rPr>
          <w:lang w:bidi="ar-SA"/>
        </w:rPr>
        <w:t>ć</w:t>
      </w:r>
      <w:r>
        <w:rPr>
          <w:lang w:bidi="ar-SA"/>
        </w:rPr>
        <w:t xml:space="preserve"> wykonanie albo zaprojektowanie i wykonanie obiekt</w:t>
      </w:r>
      <w:r>
        <w:rPr>
          <w:lang w:bidi="ar-SA"/>
        </w:rPr>
        <w:t>ó</w:t>
      </w:r>
      <w:r>
        <w:rPr>
          <w:lang w:bidi="ar-SA"/>
        </w:rPr>
        <w:t>w budowlanych, zgodnie z wymaganiami okre</w:t>
      </w:r>
      <w:r>
        <w:rPr>
          <w:lang w:bidi="ar-SA"/>
        </w:rPr>
        <w:t>ś</w:t>
      </w:r>
      <w:r>
        <w:rPr>
          <w:lang w:bidi="ar-SA"/>
        </w:rPr>
        <w:t>lonymi przez zamawiaj</w:t>
      </w:r>
      <w:r>
        <w:rPr>
          <w:lang w:bidi="ar-SA"/>
        </w:rPr>
        <w:t>ą</w:t>
      </w:r>
      <w:r>
        <w:rPr>
          <w:lang w:bidi="ar-SA"/>
        </w:rPr>
        <w:t>cego; przez obiekt budowlany rozumie si</w:t>
      </w:r>
      <w:r>
        <w:rPr>
          <w:lang w:bidi="ar-SA"/>
        </w:rPr>
        <w:t>ę</w:t>
      </w:r>
      <w:r>
        <w:rPr>
          <w:lang w:bidi="ar-SA"/>
        </w:rPr>
        <w:t xml:space="preserve"> </w:t>
      </w:r>
      <w:r>
        <w:t>budynek, budowl</w:t>
      </w:r>
      <w:r>
        <w:t>ę</w:t>
      </w:r>
      <w:r>
        <w:t xml:space="preserve"> b</w:t>
      </w:r>
      <w:r>
        <w:t>ą</w:t>
      </w:r>
      <w:r>
        <w:t>d</w:t>
      </w:r>
      <w:r>
        <w:t>ź</w:t>
      </w:r>
      <w:r>
        <w:t xml:space="preserve"> obiekt ma</w:t>
      </w:r>
      <w:r>
        <w:t>ł</w:t>
      </w:r>
      <w:r>
        <w:t>ej architektury, wraz z instalacjami zapewniaj</w:t>
      </w:r>
      <w:r>
        <w:t>ą</w:t>
      </w:r>
      <w:r>
        <w:t>cymi mo</w:t>
      </w:r>
      <w:r>
        <w:t>ż</w:t>
      </w:r>
      <w:r>
        <w:t>liwo</w:t>
      </w:r>
      <w:r>
        <w:t>ść</w:t>
      </w:r>
      <w:r>
        <w:t xml:space="preserve"> u</w:t>
      </w:r>
      <w:r>
        <w:t>ż</w:t>
      </w:r>
      <w:r w:rsidR="006524A5">
        <w:t xml:space="preserve">ytkowania obiektu zgodnie </w:t>
      </w:r>
      <w:r>
        <w:t xml:space="preserve">z jego przeznaczeniem, wzniesiony </w:t>
      </w:r>
      <w:r w:rsidR="006524A5">
        <w:t xml:space="preserve">   </w:t>
      </w:r>
      <w:r>
        <w:t>z u</w:t>
      </w:r>
      <w:r>
        <w:t>ż</w:t>
      </w:r>
      <w:r>
        <w:t>yciem wyrob</w:t>
      </w:r>
      <w:r>
        <w:t>ó</w:t>
      </w:r>
      <w:r>
        <w:t>w budowlanych;</w:t>
      </w:r>
    </w:p>
    <w:p w:rsidR="00CF072E" w:rsidRDefault="00CF072E">
      <w:pPr>
        <w:jc w:val="both"/>
      </w:pPr>
      <w:r>
        <w:rPr>
          <w:lang w:bidi="ar-SA"/>
        </w:rPr>
        <w:t>4) us</w:t>
      </w:r>
      <w:r>
        <w:rPr>
          <w:lang w:bidi="ar-SA"/>
        </w:rPr>
        <w:t>ł</w:t>
      </w:r>
      <w:r>
        <w:rPr>
          <w:lang w:bidi="ar-SA"/>
        </w:rPr>
        <w:t xml:space="preserve">ugach </w:t>
      </w:r>
      <w:r>
        <w:rPr>
          <w:lang w:bidi="ar-SA"/>
        </w:rPr>
        <w:t>–</w:t>
      </w:r>
      <w:r>
        <w:rPr>
          <w:lang w:bidi="ar-SA"/>
        </w:rPr>
        <w:t xml:space="preserve"> nale</w:t>
      </w:r>
      <w:r>
        <w:rPr>
          <w:lang w:bidi="ar-SA"/>
        </w:rPr>
        <w:t>ż</w:t>
      </w:r>
      <w:r>
        <w:rPr>
          <w:lang w:bidi="ar-SA"/>
        </w:rPr>
        <w:t>y przez to rozumie</w:t>
      </w:r>
      <w:r>
        <w:rPr>
          <w:lang w:bidi="ar-SA"/>
        </w:rPr>
        <w:t>ć</w:t>
      </w:r>
      <w:r>
        <w:rPr>
          <w:lang w:bidi="ar-SA"/>
        </w:rPr>
        <w:t xml:space="preserve"> wszelkie </w:t>
      </w:r>
      <w:r>
        <w:rPr>
          <w:lang w:bidi="ar-SA"/>
        </w:rPr>
        <w:t>ś</w:t>
      </w:r>
      <w:r>
        <w:rPr>
          <w:lang w:bidi="ar-SA"/>
        </w:rPr>
        <w:t>wiadczenia, kt</w:t>
      </w:r>
      <w:r>
        <w:rPr>
          <w:lang w:bidi="ar-SA"/>
        </w:rPr>
        <w:t>ó</w:t>
      </w:r>
      <w:r>
        <w:rPr>
          <w:lang w:bidi="ar-SA"/>
        </w:rPr>
        <w:t>rych przedmiotem nie s</w:t>
      </w:r>
      <w:r>
        <w:rPr>
          <w:lang w:bidi="ar-SA"/>
        </w:rPr>
        <w:t>ą</w:t>
      </w:r>
      <w:r>
        <w:rPr>
          <w:lang w:bidi="ar-SA"/>
        </w:rPr>
        <w:t xml:space="preserve"> dostawy ani roboty budowlane;</w:t>
      </w:r>
    </w:p>
    <w:p w:rsidR="00CF072E" w:rsidRDefault="00CF072E">
      <w:pPr>
        <w:jc w:val="both"/>
      </w:pPr>
      <w:r>
        <w:rPr>
          <w:lang w:bidi="ar-SA"/>
        </w:rPr>
        <w:t>5) warto</w:t>
      </w:r>
      <w:r>
        <w:rPr>
          <w:lang w:bidi="ar-SA"/>
        </w:rPr>
        <w:t>ś</w:t>
      </w:r>
      <w:r>
        <w:rPr>
          <w:lang w:bidi="ar-SA"/>
        </w:rPr>
        <w:t>ci zam</w:t>
      </w:r>
      <w:r>
        <w:rPr>
          <w:lang w:bidi="ar-SA"/>
        </w:rPr>
        <w:t>ó</w:t>
      </w:r>
      <w:r>
        <w:rPr>
          <w:lang w:bidi="ar-SA"/>
        </w:rPr>
        <w:t xml:space="preserve">wienia </w:t>
      </w:r>
      <w:r>
        <w:rPr>
          <w:lang w:bidi="ar-SA"/>
        </w:rPr>
        <w:t>–</w:t>
      </w:r>
      <w:r>
        <w:rPr>
          <w:lang w:bidi="ar-SA"/>
        </w:rPr>
        <w:t xml:space="preserve"> nale</w:t>
      </w:r>
      <w:r>
        <w:rPr>
          <w:lang w:bidi="ar-SA"/>
        </w:rPr>
        <w:t>ż</w:t>
      </w:r>
      <w:r>
        <w:rPr>
          <w:lang w:bidi="ar-SA"/>
        </w:rPr>
        <w:t>y przez to rozumie</w:t>
      </w:r>
      <w:r>
        <w:rPr>
          <w:lang w:bidi="ar-SA"/>
        </w:rPr>
        <w:t>ć</w:t>
      </w:r>
      <w:r>
        <w:rPr>
          <w:lang w:bidi="ar-SA"/>
        </w:rPr>
        <w:t xml:space="preserve"> </w:t>
      </w:r>
      <w:r>
        <w:t>ca</w:t>
      </w:r>
      <w:r>
        <w:t>ł</w:t>
      </w:r>
      <w:r>
        <w:t>kowite szacunkowe wynagrodzenie wykonawcy, bez podatku od towar</w:t>
      </w:r>
      <w:r>
        <w:t>ó</w:t>
      </w:r>
      <w:r>
        <w:t>w i us</w:t>
      </w:r>
      <w:r>
        <w:t>ł</w:t>
      </w:r>
      <w:r>
        <w:t>ug (</w:t>
      </w:r>
      <w:r w:rsidRPr="006524A5">
        <w:rPr>
          <w:b/>
        </w:rPr>
        <w:t>tzw. warto</w:t>
      </w:r>
      <w:r w:rsidRPr="006524A5">
        <w:rPr>
          <w:b/>
        </w:rPr>
        <w:t>ść</w:t>
      </w:r>
      <w:r w:rsidRPr="006524A5">
        <w:rPr>
          <w:b/>
        </w:rPr>
        <w:t xml:space="preserve"> netto</w:t>
      </w:r>
      <w:r>
        <w:t>), ustalone przez zamawiaj</w:t>
      </w:r>
      <w:r>
        <w:t>ą</w:t>
      </w:r>
      <w:r>
        <w:t>cego z nale</w:t>
      </w:r>
      <w:r>
        <w:t>ż</w:t>
      </w:r>
      <w:r>
        <w:t>yt</w:t>
      </w:r>
      <w:r>
        <w:t>ą</w:t>
      </w:r>
      <w:r>
        <w:t xml:space="preserve"> staranno</w:t>
      </w:r>
      <w:r>
        <w:t>ś</w:t>
      </w:r>
      <w:r>
        <w:t>ci</w:t>
      </w:r>
      <w:r>
        <w:t>ą</w:t>
      </w:r>
      <w:r>
        <w:t xml:space="preserve"> </w:t>
      </w:r>
    </w:p>
    <w:p w:rsidR="00CF072E" w:rsidRDefault="00CF072E">
      <w:pPr>
        <w:jc w:val="both"/>
      </w:pPr>
      <w:r>
        <w:rPr>
          <w:lang w:bidi="ar-SA"/>
        </w:rPr>
        <w:t xml:space="preserve">6) najkorzystniejszej ofercie </w:t>
      </w:r>
      <w:r>
        <w:rPr>
          <w:lang w:bidi="ar-SA"/>
        </w:rPr>
        <w:t>–</w:t>
      </w:r>
      <w:r>
        <w:rPr>
          <w:lang w:bidi="ar-SA"/>
        </w:rPr>
        <w:t xml:space="preserve"> nale</w:t>
      </w:r>
      <w:r>
        <w:rPr>
          <w:lang w:bidi="ar-SA"/>
        </w:rPr>
        <w:t>ż</w:t>
      </w:r>
      <w:r>
        <w:rPr>
          <w:lang w:bidi="ar-SA"/>
        </w:rPr>
        <w:t>y przez to rozumie</w:t>
      </w:r>
      <w:r>
        <w:rPr>
          <w:lang w:bidi="ar-SA"/>
        </w:rPr>
        <w:t>ć</w:t>
      </w:r>
      <w:r>
        <w:rPr>
          <w:lang w:bidi="ar-SA"/>
        </w:rPr>
        <w:t xml:space="preserve"> ofert</w:t>
      </w:r>
      <w:r>
        <w:rPr>
          <w:lang w:bidi="ar-SA"/>
        </w:rPr>
        <w:t>ę</w:t>
      </w:r>
      <w:r>
        <w:rPr>
          <w:lang w:bidi="ar-SA"/>
        </w:rPr>
        <w:t>, kt</w:t>
      </w:r>
      <w:r>
        <w:rPr>
          <w:lang w:bidi="ar-SA"/>
        </w:rPr>
        <w:t>ó</w:t>
      </w:r>
      <w:r>
        <w:rPr>
          <w:lang w:bidi="ar-SA"/>
        </w:rPr>
        <w:t>ra przedstawia najkorzystniejszy bilans ceny oraz innych kryteri</w:t>
      </w:r>
      <w:r>
        <w:rPr>
          <w:lang w:bidi="ar-SA"/>
        </w:rPr>
        <w:t>ó</w:t>
      </w:r>
      <w:r>
        <w:rPr>
          <w:lang w:bidi="ar-SA"/>
        </w:rPr>
        <w:t>w odnosz</w:t>
      </w:r>
      <w:r>
        <w:rPr>
          <w:lang w:bidi="ar-SA"/>
        </w:rPr>
        <w:t>ą</w:t>
      </w:r>
      <w:r>
        <w:rPr>
          <w:lang w:bidi="ar-SA"/>
        </w:rPr>
        <w:t>cych si</w:t>
      </w:r>
      <w:r>
        <w:rPr>
          <w:lang w:bidi="ar-SA"/>
        </w:rPr>
        <w:t>ę</w:t>
      </w:r>
      <w:r>
        <w:rPr>
          <w:lang w:bidi="ar-SA"/>
        </w:rPr>
        <w:t xml:space="preserve"> do przedmiotu zam</w:t>
      </w:r>
      <w:r>
        <w:rPr>
          <w:lang w:bidi="ar-SA"/>
        </w:rPr>
        <w:t>ó</w:t>
      </w:r>
      <w:r>
        <w:rPr>
          <w:lang w:bidi="ar-SA"/>
        </w:rPr>
        <w:t>wienia lub ofert</w:t>
      </w:r>
      <w:r>
        <w:rPr>
          <w:lang w:bidi="ar-SA"/>
        </w:rPr>
        <w:t>ę</w:t>
      </w:r>
      <w:r>
        <w:rPr>
          <w:lang w:bidi="ar-SA"/>
        </w:rPr>
        <w:t xml:space="preserve"> z najni</w:t>
      </w:r>
      <w:r>
        <w:rPr>
          <w:lang w:bidi="ar-SA"/>
        </w:rPr>
        <w:t>ż</w:t>
      </w:r>
      <w:r>
        <w:rPr>
          <w:lang w:bidi="ar-SA"/>
        </w:rPr>
        <w:t>sz</w:t>
      </w:r>
      <w:r>
        <w:rPr>
          <w:lang w:bidi="ar-SA"/>
        </w:rPr>
        <w:t>ą</w:t>
      </w:r>
      <w:r>
        <w:rPr>
          <w:lang w:bidi="ar-SA"/>
        </w:rPr>
        <w:t xml:space="preserve"> cen</w:t>
      </w:r>
      <w:r>
        <w:rPr>
          <w:lang w:bidi="ar-SA"/>
        </w:rPr>
        <w:t>ą</w:t>
      </w:r>
      <w:r>
        <w:rPr>
          <w:lang w:bidi="ar-SA"/>
        </w:rPr>
        <w:t>, gdy cena stanowi jedyne kryterium oceny ofert;</w:t>
      </w:r>
    </w:p>
    <w:p w:rsidR="00CF072E" w:rsidRPr="00491322" w:rsidRDefault="00CF072E">
      <w:pPr>
        <w:jc w:val="both"/>
        <w:rPr>
          <w:rFonts w:hAnsi="Times New Roman"/>
        </w:rPr>
      </w:pPr>
      <w:r>
        <w:t xml:space="preserve">7) ustawie </w:t>
      </w:r>
      <w:r>
        <w:t>–</w:t>
      </w:r>
      <w:r>
        <w:t xml:space="preserve"> nale</w:t>
      </w:r>
      <w:r>
        <w:t>ż</w:t>
      </w:r>
      <w:r>
        <w:t>y przez to rozumie</w:t>
      </w:r>
      <w:r>
        <w:t>ć</w:t>
      </w:r>
      <w:r>
        <w:t xml:space="preserve"> ustaw</w:t>
      </w:r>
      <w:r>
        <w:t>ę</w:t>
      </w:r>
      <w:r>
        <w:t xml:space="preserve"> z dnia 29 stycznia 2004r. Prawo </w:t>
      </w:r>
      <w:r w:rsidRPr="00491322">
        <w:rPr>
          <w:rFonts w:hAnsi="Times New Roman"/>
        </w:rPr>
        <w:t>zam</w:t>
      </w:r>
      <w:r w:rsidR="00491322" w:rsidRPr="00491322">
        <w:rPr>
          <w:rFonts w:hAnsi="Times New Roman"/>
        </w:rPr>
        <w:t>ó</w:t>
      </w:r>
      <w:r w:rsidRPr="00491322">
        <w:rPr>
          <w:rFonts w:hAnsi="Times New Roman"/>
        </w:rPr>
        <w:t xml:space="preserve">wień publicznych </w:t>
      </w:r>
      <w:r w:rsidR="002478FA">
        <w:rPr>
          <w:rFonts w:hAnsi="Times New Roman"/>
          <w:u w:val="single"/>
        </w:rPr>
        <w:t>(t. jedn. Dz. U z 2019 r. poz. 1843</w:t>
      </w:r>
      <w:r w:rsidRPr="002478FA">
        <w:rPr>
          <w:rFonts w:hAnsi="Times New Roman"/>
          <w:u w:val="single"/>
        </w:rPr>
        <w:t xml:space="preserve"> ze zm</w:t>
      </w:r>
      <w:r w:rsidRPr="00491322">
        <w:rPr>
          <w:rFonts w:hAnsi="Times New Roman"/>
        </w:rPr>
        <w:t>.);</w:t>
      </w:r>
    </w:p>
    <w:p w:rsidR="00CF072E" w:rsidRDefault="00CF072E">
      <w:r>
        <w:t>8) Zamawiaj</w:t>
      </w:r>
      <w:r>
        <w:t>ą</w:t>
      </w:r>
      <w:r>
        <w:t xml:space="preserve">cym </w:t>
      </w:r>
      <w:r>
        <w:t>–</w:t>
      </w:r>
      <w:r>
        <w:t xml:space="preserve"> nale</w:t>
      </w:r>
      <w:r>
        <w:t>ż</w:t>
      </w:r>
      <w:r>
        <w:t>y przez to rozumie</w:t>
      </w:r>
      <w:r>
        <w:t>ć</w:t>
      </w:r>
      <w:r>
        <w:t xml:space="preserve"> Gmin</w:t>
      </w:r>
      <w:r>
        <w:t>ę</w:t>
      </w:r>
      <w:r>
        <w:t xml:space="preserve"> Bogatynia;</w:t>
      </w:r>
    </w:p>
    <w:p w:rsidR="00CF072E" w:rsidRDefault="00CF072E">
      <w:pPr>
        <w:jc w:val="both"/>
      </w:pPr>
      <w:r>
        <w:t>9) Kierowniku Zamawiaj</w:t>
      </w:r>
      <w:r>
        <w:t>ą</w:t>
      </w:r>
      <w:r>
        <w:t xml:space="preserve">cego </w:t>
      </w:r>
      <w:r>
        <w:t>–</w:t>
      </w:r>
      <w:r>
        <w:t xml:space="preserve"> nale</w:t>
      </w:r>
      <w:r>
        <w:t>ż</w:t>
      </w:r>
      <w:r>
        <w:t>y przez to rozumie</w:t>
      </w:r>
      <w:r>
        <w:t>ć</w:t>
      </w:r>
      <w:r>
        <w:t xml:space="preserve"> Burmistrza Miasta i Gminy Bogatynia </w:t>
      </w:r>
      <w:r>
        <w:t>–</w:t>
      </w:r>
      <w:r>
        <w:t xml:space="preserve"> uprawnionego do reprezentowania Zamawiaj</w:t>
      </w:r>
      <w:r>
        <w:t>ą</w:t>
      </w:r>
      <w:r>
        <w:t>cego na podstawie odr</w:t>
      </w:r>
      <w:r>
        <w:t>ę</w:t>
      </w:r>
      <w:r>
        <w:t>bnych przepis</w:t>
      </w:r>
      <w:r>
        <w:t>ó</w:t>
      </w:r>
      <w:r>
        <w:t xml:space="preserve">w; </w:t>
      </w:r>
    </w:p>
    <w:p w:rsidR="00CF072E" w:rsidRPr="00725629" w:rsidRDefault="00CF072E">
      <w:pPr>
        <w:jc w:val="both"/>
      </w:pPr>
      <w:r w:rsidRPr="00725629">
        <w:t>10) Wnioskuj</w:t>
      </w:r>
      <w:r w:rsidRPr="00725629">
        <w:t>ą</w:t>
      </w:r>
      <w:r w:rsidRPr="00725629">
        <w:t xml:space="preserve">cym </w:t>
      </w:r>
      <w:r w:rsidRPr="00725629">
        <w:t>–</w:t>
      </w:r>
      <w:r w:rsidRPr="00725629">
        <w:t xml:space="preserve"> nale</w:t>
      </w:r>
      <w:r w:rsidRPr="00725629">
        <w:t>ż</w:t>
      </w:r>
      <w:r w:rsidRPr="00725629">
        <w:t>y przez to rozumie</w:t>
      </w:r>
      <w:r w:rsidRPr="00725629">
        <w:t>ć</w:t>
      </w:r>
      <w:r w:rsidRPr="00725629">
        <w:t xml:space="preserve"> osob</w:t>
      </w:r>
      <w:r w:rsidRPr="00725629">
        <w:t>ę</w:t>
      </w:r>
      <w:r w:rsidR="00725629" w:rsidRPr="00725629">
        <w:t xml:space="preserve"> podpisuj</w:t>
      </w:r>
      <w:r w:rsidR="00725629" w:rsidRPr="00725629">
        <w:t>ą</w:t>
      </w:r>
      <w:r w:rsidR="00725629" w:rsidRPr="00725629">
        <w:t>c</w:t>
      </w:r>
      <w:r w:rsidR="00725629" w:rsidRPr="00725629">
        <w:t>ą</w:t>
      </w:r>
      <w:r w:rsidR="00725629" w:rsidRPr="00725629">
        <w:t xml:space="preserve"> wniosek o wszcz</w:t>
      </w:r>
      <w:r w:rsidR="00725629" w:rsidRPr="00725629">
        <w:t>ę</w:t>
      </w:r>
      <w:r w:rsidR="00725629" w:rsidRPr="00725629">
        <w:t>cie post</w:t>
      </w:r>
      <w:r w:rsidR="00725629" w:rsidRPr="00725629">
        <w:t>ę</w:t>
      </w:r>
      <w:r w:rsidR="00725629" w:rsidRPr="00725629">
        <w:t>powania o udzielenie zam</w:t>
      </w:r>
      <w:r w:rsidR="00725629" w:rsidRPr="00725629">
        <w:t>ó</w:t>
      </w:r>
      <w:r w:rsidR="00725629" w:rsidRPr="00725629">
        <w:t>wienia publicznego;</w:t>
      </w:r>
    </w:p>
    <w:p w:rsidR="00CF072E" w:rsidRDefault="00CF072E">
      <w:pPr>
        <w:jc w:val="both"/>
      </w:pPr>
      <w:r>
        <w:t xml:space="preserve">11) </w:t>
      </w:r>
      <w:r>
        <w:t>ś</w:t>
      </w:r>
      <w:r>
        <w:t xml:space="preserve">rodkach publicznych </w:t>
      </w:r>
      <w:r>
        <w:t>–</w:t>
      </w:r>
      <w:r>
        <w:t xml:space="preserve"> nale</w:t>
      </w:r>
      <w:r>
        <w:t>ż</w:t>
      </w:r>
      <w:r>
        <w:t>y przez to rozumie</w:t>
      </w:r>
      <w:r>
        <w:t>ć</w:t>
      </w:r>
      <w:r>
        <w:t xml:space="preserve"> </w:t>
      </w:r>
      <w:r>
        <w:t>ś</w:t>
      </w:r>
      <w:r>
        <w:t>rodki publiczne w rozumieniu przepis</w:t>
      </w:r>
      <w:r>
        <w:t>ó</w:t>
      </w:r>
      <w:r>
        <w:t>w ustawy z dnia 27 sierpnia 2009 r. o finansach pu</w:t>
      </w:r>
      <w:r w:rsidR="0062090A">
        <w:t>blicznych (t. jedn. Dz.U. z 2019 r., poz. 869</w:t>
      </w:r>
      <w:r>
        <w:t xml:space="preserve"> </w:t>
      </w:r>
      <w:r w:rsidR="00F312C8">
        <w:t xml:space="preserve">             </w:t>
      </w:r>
      <w:r>
        <w:t xml:space="preserve">ze zm.) </w:t>
      </w:r>
    </w:p>
    <w:p w:rsidR="00CF072E" w:rsidRDefault="00CF072E">
      <w:pPr>
        <w:jc w:val="center"/>
      </w:pPr>
    </w:p>
    <w:p w:rsidR="00CF072E" w:rsidRDefault="00CF072E">
      <w:pPr>
        <w:jc w:val="center"/>
      </w:pPr>
    </w:p>
    <w:p w:rsidR="00CF072E" w:rsidRDefault="00CF072E">
      <w:pPr>
        <w:jc w:val="center"/>
      </w:pPr>
      <w:r>
        <w:t>§</w:t>
      </w:r>
      <w:r>
        <w:t xml:space="preserve"> 3. </w:t>
      </w:r>
    </w:p>
    <w:p w:rsidR="00CF072E" w:rsidRDefault="00CF072E">
      <w:pPr>
        <w:jc w:val="both"/>
      </w:pPr>
      <w:r>
        <w:t>1. Wydatki obejmuj</w:t>
      </w:r>
      <w:r>
        <w:t>ą</w:t>
      </w:r>
      <w:r>
        <w:t xml:space="preserve">ce </w:t>
      </w:r>
      <w:r>
        <w:t>ś</w:t>
      </w:r>
      <w:r>
        <w:t>rodki publiczne mog</w:t>
      </w:r>
      <w:r>
        <w:t>ą</w:t>
      </w:r>
      <w:r>
        <w:t xml:space="preserve"> by</w:t>
      </w:r>
      <w:r>
        <w:t>ć</w:t>
      </w:r>
      <w:r>
        <w:t xml:space="preserve"> ponoszone jedynie na cele i w wysoko</w:t>
      </w:r>
      <w:r>
        <w:t>ś</w:t>
      </w:r>
      <w:r>
        <w:t>ci okre</w:t>
      </w:r>
      <w:r>
        <w:t>ś</w:t>
      </w:r>
      <w:r>
        <w:t>lonej w bud</w:t>
      </w:r>
      <w:r>
        <w:t>ż</w:t>
      </w:r>
      <w:r>
        <w:t>ecie Zamawiaj</w:t>
      </w:r>
      <w:r>
        <w:t>ą</w:t>
      </w:r>
      <w:r>
        <w:t xml:space="preserve">cego. </w:t>
      </w:r>
    </w:p>
    <w:p w:rsidR="00CF072E" w:rsidRDefault="00CF072E">
      <w:pPr>
        <w:jc w:val="both"/>
      </w:pPr>
      <w:r>
        <w:t>2. Wy</w:t>
      </w:r>
      <w:r>
        <w:t>łą</w:t>
      </w:r>
      <w:r>
        <w:t>czenie stosowania przepis</w:t>
      </w:r>
      <w:r>
        <w:t>ó</w:t>
      </w:r>
      <w:r>
        <w:t>w ustawy przy udzielaniu zam</w:t>
      </w:r>
      <w:r>
        <w:t>ó</w:t>
      </w:r>
      <w:r>
        <w:t>wie</w:t>
      </w:r>
      <w:r>
        <w:t>ń</w:t>
      </w:r>
      <w:r>
        <w:t xml:space="preserve"> publicznych o warto</w:t>
      </w:r>
      <w:r>
        <w:t>ś</w:t>
      </w:r>
      <w:r>
        <w:t>ci nieprzekraczaj</w:t>
      </w:r>
      <w:r>
        <w:t>ą</w:t>
      </w:r>
      <w:r>
        <w:t>cej wyra</w:t>
      </w:r>
      <w:r>
        <w:t>ż</w:t>
      </w:r>
      <w:r>
        <w:t>onej w z</w:t>
      </w:r>
      <w:r>
        <w:t>ł</w:t>
      </w:r>
      <w:r>
        <w:t>otych r</w:t>
      </w:r>
      <w:r>
        <w:t>ó</w:t>
      </w:r>
      <w:r>
        <w:t>wnowarto</w:t>
      </w:r>
      <w:r>
        <w:t>ś</w:t>
      </w:r>
      <w:r w:rsidR="006B2F85">
        <w:t>ci 30.000</w:t>
      </w:r>
      <w:r>
        <w:t xml:space="preserve"> euro nie zwalnia Zamawiaj</w:t>
      </w:r>
      <w:r>
        <w:t>ą</w:t>
      </w:r>
      <w:r>
        <w:t xml:space="preserve">cego </w:t>
      </w:r>
      <w:r w:rsidR="00963570">
        <w:t xml:space="preserve"> </w:t>
      </w:r>
      <w:r>
        <w:t>z obowi</w:t>
      </w:r>
      <w:r>
        <w:t>ą</w:t>
      </w:r>
      <w:r>
        <w:t>zku przestrzegania zasad:</w:t>
      </w:r>
    </w:p>
    <w:p w:rsidR="00CF072E" w:rsidRDefault="00CF072E">
      <w:pPr>
        <w:pStyle w:val="Akapitzlistb9"/>
        <w:suppressAutoHyphens w:val="0"/>
        <w:ind w:left="0"/>
        <w:contextualSpacing/>
        <w:jc w:val="both"/>
      </w:pPr>
      <w:r>
        <w:t>1) zachowania uczciwej konkurencji, r</w:t>
      </w:r>
      <w:r>
        <w:t>ó</w:t>
      </w:r>
      <w:r>
        <w:t>wnego traktowania wykonawc</w:t>
      </w:r>
      <w:r>
        <w:t>ó</w:t>
      </w:r>
      <w:r w:rsidR="004F0643">
        <w:t>w i</w:t>
      </w:r>
      <w:r>
        <w:t xml:space="preserve"> jawno</w:t>
      </w:r>
      <w:r>
        <w:t>ś</w:t>
      </w:r>
      <w:r>
        <w:t>ci (przejrzysto</w:t>
      </w:r>
      <w:r>
        <w:t>ś</w:t>
      </w:r>
      <w:r>
        <w:t>ci) post</w:t>
      </w:r>
      <w:r>
        <w:t>ę</w:t>
      </w:r>
      <w:r>
        <w:t>powania</w:t>
      </w:r>
      <w:r w:rsidR="00F312C8">
        <w:t>;</w:t>
      </w:r>
    </w:p>
    <w:p w:rsidR="00F312C8" w:rsidRDefault="00CF072E">
      <w:pPr>
        <w:pStyle w:val="Akapitzlistb9"/>
        <w:suppressAutoHyphens w:val="0"/>
        <w:ind w:left="0"/>
        <w:contextualSpacing/>
        <w:jc w:val="both"/>
        <w:rPr>
          <w:shd w:val="clear" w:color="auto" w:fill="FFFFFF"/>
        </w:rPr>
      </w:pPr>
      <w:r>
        <w:t xml:space="preserve">2) racjonalnego gospodarowania </w:t>
      </w:r>
      <w:r>
        <w:t>ś</w:t>
      </w:r>
      <w:r>
        <w:t xml:space="preserve">rodkami publicznymi, w tym zasady wydatkowania </w:t>
      </w:r>
      <w:r>
        <w:t>ś</w:t>
      </w:r>
      <w:r>
        <w:t>rodk</w:t>
      </w:r>
      <w:r>
        <w:t>ó</w:t>
      </w:r>
      <w:r>
        <w:t>w publicznych w spos</w:t>
      </w:r>
      <w:r>
        <w:t>ó</w:t>
      </w:r>
      <w:r>
        <w:t>b celowy</w:t>
      </w:r>
      <w:r>
        <w:rPr>
          <w:shd w:val="clear" w:color="auto" w:fill="FFFFFF"/>
        </w:rPr>
        <w:t xml:space="preserve"> i oszcz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>dny, z zachowaniem regu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 xml:space="preserve">: </w:t>
      </w:r>
    </w:p>
    <w:p w:rsidR="00CF072E" w:rsidRDefault="00F312C8">
      <w:pPr>
        <w:pStyle w:val="Akapitzlistb9"/>
        <w:suppressAutoHyphens w:val="0"/>
        <w:ind w:left="0"/>
        <w:contextualSpacing/>
        <w:jc w:val="both"/>
      </w:pPr>
      <w:r>
        <w:rPr>
          <w:shd w:val="clear" w:color="auto" w:fill="FFFFFF"/>
        </w:rPr>
        <w:t>a)</w:t>
      </w:r>
      <w:r w:rsidR="00CF072E">
        <w:rPr>
          <w:shd w:val="clear" w:color="auto" w:fill="FFFFFF"/>
        </w:rPr>
        <w:t xml:space="preserve"> uzyskiwania najlepszych efekt</w:t>
      </w:r>
      <w:r w:rsidR="00CF072E">
        <w:rPr>
          <w:shd w:val="clear" w:color="auto" w:fill="FFFFFF"/>
        </w:rPr>
        <w:t>ó</w:t>
      </w:r>
      <w:r w:rsidR="00CF072E">
        <w:rPr>
          <w:shd w:val="clear" w:color="auto" w:fill="FFFFFF"/>
        </w:rPr>
        <w:t>w z danych nak</w:t>
      </w:r>
      <w:r w:rsidR="00CF072E">
        <w:rPr>
          <w:shd w:val="clear" w:color="auto" w:fill="FFFFFF"/>
        </w:rPr>
        <w:t>ł</w:t>
      </w:r>
      <w:r w:rsidR="00CF072E">
        <w:rPr>
          <w:shd w:val="clear" w:color="auto" w:fill="FFFFFF"/>
        </w:rPr>
        <w:t>ad</w:t>
      </w:r>
      <w:r w:rsidR="00CF072E">
        <w:rPr>
          <w:shd w:val="clear" w:color="auto" w:fill="FFFFFF"/>
        </w:rPr>
        <w:t>ó</w:t>
      </w:r>
      <w:r w:rsidR="00CF072E">
        <w:rPr>
          <w:shd w:val="clear" w:color="auto" w:fill="FFFFFF"/>
        </w:rPr>
        <w:t xml:space="preserve">w, optymalnego doboru metod i </w:t>
      </w:r>
      <w:r w:rsidR="00CF072E">
        <w:rPr>
          <w:shd w:val="clear" w:color="auto" w:fill="FFFFFF"/>
        </w:rPr>
        <w:t>ś</w:t>
      </w:r>
      <w:r w:rsidR="00CF072E">
        <w:rPr>
          <w:shd w:val="clear" w:color="auto" w:fill="FFFFFF"/>
        </w:rPr>
        <w:t>rodk</w:t>
      </w:r>
      <w:r w:rsidR="00CF072E">
        <w:rPr>
          <w:shd w:val="clear" w:color="auto" w:fill="FFFFFF"/>
        </w:rPr>
        <w:t>ó</w:t>
      </w:r>
      <w:r w:rsidR="00CF072E">
        <w:rPr>
          <w:shd w:val="clear" w:color="auto" w:fill="FFFFFF"/>
        </w:rPr>
        <w:t>w s</w:t>
      </w:r>
      <w:r w:rsidR="00CF072E">
        <w:rPr>
          <w:shd w:val="clear" w:color="auto" w:fill="FFFFFF"/>
        </w:rPr>
        <w:t>ł</w:t>
      </w:r>
      <w:r w:rsidR="00CF072E">
        <w:rPr>
          <w:shd w:val="clear" w:color="auto" w:fill="FFFFFF"/>
        </w:rPr>
        <w:t>u</w:t>
      </w:r>
      <w:r w:rsidR="00CF072E">
        <w:rPr>
          <w:shd w:val="clear" w:color="auto" w:fill="FFFFFF"/>
        </w:rPr>
        <w:t>żą</w:t>
      </w:r>
      <w:r w:rsidR="00CF072E">
        <w:rPr>
          <w:shd w:val="clear" w:color="auto" w:fill="FFFFFF"/>
        </w:rPr>
        <w:t>cych osi</w:t>
      </w:r>
      <w:r w:rsidR="00CF072E">
        <w:rPr>
          <w:shd w:val="clear" w:color="auto" w:fill="FFFFFF"/>
        </w:rPr>
        <w:t>ą</w:t>
      </w:r>
      <w:r w:rsidR="00CF072E">
        <w:rPr>
          <w:shd w:val="clear" w:color="auto" w:fill="FFFFFF"/>
        </w:rPr>
        <w:t>gni</w:t>
      </w:r>
      <w:r w:rsidR="00CF072E">
        <w:rPr>
          <w:shd w:val="clear" w:color="auto" w:fill="FFFFFF"/>
        </w:rPr>
        <w:t>ę</w:t>
      </w:r>
      <w:r w:rsidR="00CF072E">
        <w:rPr>
          <w:shd w:val="clear" w:color="auto" w:fill="FFFFFF"/>
        </w:rPr>
        <w:t>ciu za</w:t>
      </w:r>
      <w:r w:rsidR="00CF072E">
        <w:rPr>
          <w:shd w:val="clear" w:color="auto" w:fill="FFFFFF"/>
        </w:rPr>
        <w:t>ł</w:t>
      </w:r>
      <w:r w:rsidR="00CF072E">
        <w:rPr>
          <w:shd w:val="clear" w:color="auto" w:fill="FFFFFF"/>
        </w:rPr>
        <w:t>o</w:t>
      </w:r>
      <w:r w:rsidR="00CF072E">
        <w:rPr>
          <w:shd w:val="clear" w:color="auto" w:fill="FFFFFF"/>
        </w:rPr>
        <w:t>ż</w:t>
      </w:r>
      <w:r w:rsidR="00CF072E">
        <w:rPr>
          <w:shd w:val="clear" w:color="auto" w:fill="FFFFFF"/>
        </w:rPr>
        <w:t>onych cel</w:t>
      </w:r>
      <w:r w:rsidR="00CF072E">
        <w:rPr>
          <w:shd w:val="clear" w:color="auto" w:fill="FFFFFF"/>
        </w:rPr>
        <w:t>ó</w:t>
      </w:r>
      <w:r w:rsidR="00CF072E">
        <w:rPr>
          <w:shd w:val="clear" w:color="auto" w:fill="FFFFFF"/>
        </w:rPr>
        <w:t>w</w:t>
      </w:r>
      <w:r>
        <w:rPr>
          <w:shd w:val="clear" w:color="auto" w:fill="FFFFFF"/>
        </w:rPr>
        <w:t>;</w:t>
      </w:r>
    </w:p>
    <w:p w:rsidR="00CF072E" w:rsidRPr="00CF072E" w:rsidRDefault="00F312C8">
      <w:pPr>
        <w:pStyle w:val="Akapitzlistb9"/>
        <w:suppressAutoHyphens w:val="0"/>
        <w:ind w:left="0"/>
        <w:contextualSpacing/>
        <w:jc w:val="both"/>
      </w:pPr>
      <w:r>
        <w:rPr>
          <w:shd w:val="clear" w:color="auto" w:fill="FFFFFF"/>
        </w:rPr>
        <w:t>b)</w:t>
      </w:r>
      <w:r w:rsidR="00CF072E" w:rsidRPr="00CF072E">
        <w:rPr>
          <w:shd w:val="clear" w:color="auto" w:fill="FFFFFF"/>
        </w:rPr>
        <w:t xml:space="preserve"> w spos</w:t>
      </w:r>
      <w:r w:rsidR="00CF072E" w:rsidRPr="00CF072E">
        <w:rPr>
          <w:shd w:val="clear" w:color="auto" w:fill="FFFFFF"/>
        </w:rPr>
        <w:t>ó</w:t>
      </w:r>
      <w:r w:rsidR="00CF072E" w:rsidRPr="00CF072E">
        <w:rPr>
          <w:shd w:val="clear" w:color="auto" w:fill="FFFFFF"/>
        </w:rPr>
        <w:t>b umo</w:t>
      </w:r>
      <w:r w:rsidR="00CF072E" w:rsidRPr="00CF072E">
        <w:rPr>
          <w:shd w:val="clear" w:color="auto" w:fill="FFFFFF"/>
        </w:rPr>
        <w:t>ż</w:t>
      </w:r>
      <w:r w:rsidR="00CF072E" w:rsidRPr="00CF072E">
        <w:rPr>
          <w:shd w:val="clear" w:color="auto" w:fill="FFFFFF"/>
        </w:rPr>
        <w:t>liwiaj</w:t>
      </w:r>
      <w:r w:rsidR="00CF072E" w:rsidRPr="00CF072E">
        <w:rPr>
          <w:shd w:val="clear" w:color="auto" w:fill="FFFFFF"/>
        </w:rPr>
        <w:t>ą</w:t>
      </w:r>
      <w:r w:rsidR="00CF072E" w:rsidRPr="00CF072E">
        <w:rPr>
          <w:shd w:val="clear" w:color="auto" w:fill="FFFFFF"/>
        </w:rPr>
        <w:t>cy terminow</w:t>
      </w:r>
      <w:r w:rsidR="00CF072E" w:rsidRPr="00CF072E">
        <w:rPr>
          <w:shd w:val="clear" w:color="auto" w:fill="FFFFFF"/>
        </w:rPr>
        <w:t>ą</w:t>
      </w:r>
      <w:r w:rsidR="00CF072E" w:rsidRPr="00CF072E">
        <w:rPr>
          <w:shd w:val="clear" w:color="auto" w:fill="FFFFFF"/>
        </w:rPr>
        <w:t xml:space="preserve"> realizacj</w:t>
      </w:r>
      <w:r w:rsidR="00CF072E" w:rsidRPr="00CF072E">
        <w:rPr>
          <w:shd w:val="clear" w:color="auto" w:fill="FFFFFF"/>
        </w:rPr>
        <w:t>ę</w:t>
      </w:r>
      <w:r w:rsidR="00CF072E" w:rsidRPr="00CF072E">
        <w:rPr>
          <w:shd w:val="clear" w:color="auto" w:fill="FFFFFF"/>
        </w:rPr>
        <w:t xml:space="preserve"> zada</w:t>
      </w:r>
      <w:r w:rsidR="00CF072E" w:rsidRPr="00CF072E">
        <w:rPr>
          <w:shd w:val="clear" w:color="auto" w:fill="FFFFFF"/>
        </w:rPr>
        <w:t>ń</w:t>
      </w:r>
      <w:r w:rsidR="00725629">
        <w:rPr>
          <w:shd w:val="clear" w:color="auto" w:fill="FFFFFF"/>
        </w:rPr>
        <w:t>, w szczeg</w:t>
      </w:r>
      <w:r w:rsidR="00725629">
        <w:rPr>
          <w:shd w:val="clear" w:color="auto" w:fill="FFFFFF"/>
        </w:rPr>
        <w:t>ó</w:t>
      </w:r>
      <w:r w:rsidR="00725629">
        <w:rPr>
          <w:shd w:val="clear" w:color="auto" w:fill="FFFFFF"/>
        </w:rPr>
        <w:t>lno</w:t>
      </w:r>
      <w:r w:rsidR="00725629">
        <w:rPr>
          <w:shd w:val="clear" w:color="auto" w:fill="FFFFFF"/>
        </w:rPr>
        <w:t>ś</w:t>
      </w:r>
      <w:r w:rsidR="00725629">
        <w:rPr>
          <w:shd w:val="clear" w:color="auto" w:fill="FFFFFF"/>
        </w:rPr>
        <w:t>ci poprzez</w:t>
      </w:r>
      <w:r w:rsidR="00F11DFF">
        <w:rPr>
          <w:shd w:val="clear" w:color="auto" w:fill="FFFFFF"/>
        </w:rPr>
        <w:t xml:space="preserve"> odpowiednie zaplanowanie w czasie procedury udzielenie za</w:t>
      </w:r>
      <w:r>
        <w:rPr>
          <w:shd w:val="clear" w:color="auto" w:fill="FFFFFF"/>
        </w:rPr>
        <w:t>m</w:t>
      </w:r>
      <w:r w:rsidR="00F11DFF">
        <w:rPr>
          <w:shd w:val="clear" w:color="auto" w:fill="FFFFFF"/>
        </w:rPr>
        <w:t>ó</w:t>
      </w:r>
      <w:r w:rsidR="00F11DFF">
        <w:rPr>
          <w:shd w:val="clear" w:color="auto" w:fill="FFFFFF"/>
        </w:rPr>
        <w:t>wienia.</w:t>
      </w:r>
    </w:p>
    <w:p w:rsidR="00F312C8" w:rsidRDefault="00CF072E" w:rsidP="00735D63">
      <w:pPr>
        <w:jc w:val="both"/>
      </w:pPr>
      <w:r>
        <w:t xml:space="preserve">3. </w:t>
      </w:r>
      <w:r w:rsidR="00F312C8">
        <w:t>Z zastrze</w:t>
      </w:r>
      <w:r w:rsidR="00F312C8">
        <w:t>ż</w:t>
      </w:r>
      <w:r w:rsidR="00396E4E">
        <w:t>eniem ust. 4</w:t>
      </w:r>
      <w:r w:rsidR="00F312C8">
        <w:t xml:space="preserve"> p</w:t>
      </w:r>
      <w:r>
        <w:t>ost</w:t>
      </w:r>
      <w:r>
        <w:t>ę</w:t>
      </w:r>
      <w:r>
        <w:t>powanie o udzielenie zam</w:t>
      </w:r>
      <w:r>
        <w:t>ó</w:t>
      </w:r>
      <w:r>
        <w:t>wienia obj</w:t>
      </w:r>
      <w:r>
        <w:t>ę</w:t>
      </w:r>
      <w:r>
        <w:t>te postanowieniami niniejszego Regulaminu jest jawne</w:t>
      </w:r>
      <w:r w:rsidR="00F312C8">
        <w:t xml:space="preserve">. </w:t>
      </w:r>
    </w:p>
    <w:p w:rsidR="00F312C8" w:rsidRDefault="00F312C8" w:rsidP="00735D63">
      <w:pPr>
        <w:jc w:val="both"/>
      </w:pPr>
      <w:r>
        <w:t>4. N</w:t>
      </w:r>
      <w:r w:rsidR="00CF072E">
        <w:t>ie podlegaj</w:t>
      </w:r>
      <w:r w:rsidR="00CF072E">
        <w:t>ą</w:t>
      </w:r>
      <w:r w:rsidR="00CF072E">
        <w:t xml:space="preserve"> udost</w:t>
      </w:r>
      <w:r w:rsidR="00CF072E">
        <w:t>ę</w:t>
      </w:r>
      <w:r w:rsidR="00CF072E">
        <w:t>pnieniu informacje stanowi</w:t>
      </w:r>
      <w:r w:rsidR="00CF072E">
        <w:t>ą</w:t>
      </w:r>
      <w:r w:rsidR="00CF072E">
        <w:t>ce tajemnic</w:t>
      </w:r>
      <w:r w:rsidR="00CF072E">
        <w:t>ę</w:t>
      </w:r>
      <w:r w:rsidR="00CF072E">
        <w:t xml:space="preserve"> przedsi</w:t>
      </w:r>
      <w:r w:rsidR="00CF072E">
        <w:t>ę</w:t>
      </w:r>
      <w:r w:rsidR="00735D63">
        <w:t>biorstwa</w:t>
      </w:r>
      <w:r w:rsidR="00963570">
        <w:t xml:space="preserve"> </w:t>
      </w:r>
      <w:r w:rsidR="00CF072E">
        <w:t>w rozumieniu przepis</w:t>
      </w:r>
      <w:r w:rsidR="00CF072E">
        <w:t>ó</w:t>
      </w:r>
      <w:r w:rsidR="00CF072E">
        <w:t>w o zwalczaniu nieuczciwej konkurencji, je</w:t>
      </w:r>
      <w:r w:rsidR="00CF072E">
        <w:t>ż</w:t>
      </w:r>
      <w:r w:rsidR="00CF072E">
        <w:t>eli Wykonawca nie p</w:t>
      </w:r>
      <w:r w:rsidR="00CF072E">
        <w:t>óź</w:t>
      </w:r>
      <w:r w:rsidR="00CF072E">
        <w:t>niej ni</w:t>
      </w:r>
      <w:r w:rsidR="00CF072E">
        <w:t>ż</w:t>
      </w:r>
      <w:r w:rsidR="00CF072E">
        <w:t xml:space="preserve"> w terminie sk</w:t>
      </w:r>
      <w:r w:rsidR="00CF072E">
        <w:t>ł</w:t>
      </w:r>
      <w:r w:rsidR="00CF072E">
        <w:t>adania ofert zastrzeg</w:t>
      </w:r>
      <w:r w:rsidR="00CF072E">
        <w:t>ł</w:t>
      </w:r>
      <w:r w:rsidR="00CF072E">
        <w:t xml:space="preserve">, </w:t>
      </w:r>
      <w:r w:rsidR="00CF072E">
        <w:t>ż</w:t>
      </w:r>
      <w:r w:rsidR="00CF072E">
        <w:t>e nie mog</w:t>
      </w:r>
      <w:r w:rsidR="00CF072E">
        <w:t>ą</w:t>
      </w:r>
      <w:r w:rsidR="00CF072E">
        <w:t xml:space="preserve"> by</w:t>
      </w:r>
      <w:r w:rsidR="00CF072E">
        <w:t>ć</w:t>
      </w:r>
      <w:r w:rsidR="00CF072E">
        <w:t xml:space="preserve"> one udost</w:t>
      </w:r>
      <w:r w:rsidR="00CF072E">
        <w:t>ę</w:t>
      </w:r>
      <w:r w:rsidR="00CF072E">
        <w:t>pniane oraz wykaza</w:t>
      </w:r>
      <w:r w:rsidR="00CF072E">
        <w:t>ł</w:t>
      </w:r>
      <w:r w:rsidR="00CF072E">
        <w:t>,</w:t>
      </w:r>
      <w:r>
        <w:t xml:space="preserve"> </w:t>
      </w:r>
      <w:r w:rsidR="00CF072E">
        <w:t>ż</w:t>
      </w:r>
      <w:r w:rsidR="00CF072E">
        <w:t>e zastrze</w:t>
      </w:r>
      <w:r w:rsidR="00CF072E">
        <w:t>ż</w:t>
      </w:r>
      <w:r w:rsidR="00CF072E">
        <w:t>one informacje stanowi</w:t>
      </w:r>
      <w:r w:rsidR="00CF072E">
        <w:t>ą</w:t>
      </w:r>
      <w:r w:rsidR="00CF072E">
        <w:t xml:space="preserve"> tajemnic</w:t>
      </w:r>
      <w:r w:rsidR="00CF072E">
        <w:t>ę</w:t>
      </w:r>
      <w:r w:rsidR="00CF072E">
        <w:t xml:space="preserve"> przedsi</w:t>
      </w:r>
      <w:r w:rsidR="00CF072E">
        <w:t>ę</w:t>
      </w:r>
      <w:r w:rsidR="00CF072E">
        <w:t xml:space="preserve">biorstwa. </w:t>
      </w:r>
    </w:p>
    <w:p w:rsidR="00CF072E" w:rsidRDefault="00F312C8" w:rsidP="00735D63">
      <w:pPr>
        <w:jc w:val="both"/>
      </w:pPr>
      <w:r>
        <w:t xml:space="preserve">5. </w:t>
      </w:r>
      <w:r w:rsidR="00CF072E">
        <w:t>Nie podlegaj</w:t>
      </w:r>
      <w:r w:rsidR="00CF072E">
        <w:t>ą</w:t>
      </w:r>
      <w:r w:rsidR="00CF072E">
        <w:t xml:space="preserve"> zastrze</w:t>
      </w:r>
      <w:r w:rsidR="00CF072E">
        <w:t>ż</w:t>
      </w:r>
      <w:r w:rsidR="00CF072E">
        <w:t>eniu informacje, dotycz</w:t>
      </w:r>
      <w:r w:rsidR="00CF072E">
        <w:t>ą</w:t>
      </w:r>
      <w:r w:rsidR="00CF072E">
        <w:t>ce nazw (firm), adres</w:t>
      </w:r>
      <w:r w:rsidR="00CF072E">
        <w:t>ó</w:t>
      </w:r>
      <w:r w:rsidR="00CF072E">
        <w:t>w wykonawc</w:t>
      </w:r>
      <w:r w:rsidR="00CF072E">
        <w:t>ó</w:t>
      </w:r>
      <w:r w:rsidR="00CF072E">
        <w:t>w, a tak</w:t>
      </w:r>
      <w:r w:rsidR="00CF072E">
        <w:t>ż</w:t>
      </w:r>
      <w:r w:rsidR="00CF072E">
        <w:t>e informacje dotycz</w:t>
      </w:r>
      <w:r w:rsidR="00CF072E">
        <w:t>ą</w:t>
      </w:r>
      <w:r w:rsidR="00CF072E">
        <w:t>ce ceny, terminu wykonania zam</w:t>
      </w:r>
      <w:r w:rsidR="00CF072E">
        <w:t>ó</w:t>
      </w:r>
      <w:r w:rsidR="00CF072E">
        <w:t>wienia, okresu gwarancji i warunk</w:t>
      </w:r>
      <w:r w:rsidR="00CF072E">
        <w:t>ó</w:t>
      </w:r>
      <w:r w:rsidR="00CF072E">
        <w:t>w p</w:t>
      </w:r>
      <w:r w:rsidR="00CF072E">
        <w:t>ł</w:t>
      </w:r>
      <w:r w:rsidR="00CF072E">
        <w:t>atno</w:t>
      </w:r>
      <w:r w:rsidR="00CF072E">
        <w:t>ś</w:t>
      </w:r>
      <w:r w:rsidR="00CF072E">
        <w:t>ci zawartych w ofertach.</w:t>
      </w:r>
    </w:p>
    <w:p w:rsidR="00CF072E" w:rsidRDefault="00F312C8" w:rsidP="00735D63">
      <w:pPr>
        <w:jc w:val="both"/>
      </w:pPr>
      <w:r>
        <w:t>6</w:t>
      </w:r>
      <w:r w:rsidR="00CF072E">
        <w:t>. Zam</w:t>
      </w:r>
      <w:r w:rsidR="00CF072E">
        <w:t>ó</w:t>
      </w:r>
      <w:r w:rsidR="00CF072E">
        <w:t>wienia wsp</w:t>
      </w:r>
      <w:r w:rsidR="00CF072E">
        <w:t>ół</w:t>
      </w:r>
      <w:r w:rsidR="00CF072E">
        <w:t xml:space="preserve">finansowane ze </w:t>
      </w:r>
      <w:r w:rsidR="00CF072E">
        <w:t>ś</w:t>
      </w:r>
      <w:r w:rsidR="00CF072E">
        <w:t>rodk</w:t>
      </w:r>
      <w:r w:rsidR="00CF072E">
        <w:t>ó</w:t>
      </w:r>
      <w:r w:rsidR="00CF072E">
        <w:t>w europejskich lub innych mechanizm</w:t>
      </w:r>
      <w:r w:rsidR="00CF072E">
        <w:t>ó</w:t>
      </w:r>
      <w:r w:rsidR="00CF072E">
        <w:t>w finansowych udzielane s</w:t>
      </w:r>
      <w:r w:rsidR="00CF072E">
        <w:t>ą</w:t>
      </w:r>
      <w:r w:rsidR="00CF072E">
        <w:t xml:space="preserve"> na podstawie Regulaminu z zachowaniem wytycznych wynikaj</w:t>
      </w:r>
      <w:r w:rsidR="00CF072E">
        <w:t>ą</w:t>
      </w:r>
      <w:r w:rsidR="00CF072E">
        <w:t xml:space="preserve">cych </w:t>
      </w:r>
      <w:r w:rsidR="00CF072E">
        <w:br/>
        <w:t>z przepis</w:t>
      </w:r>
      <w:r w:rsidR="00CF072E">
        <w:t>ó</w:t>
      </w:r>
      <w:r w:rsidR="00CF072E">
        <w:t>w prawnych i dokument</w:t>
      </w:r>
      <w:r w:rsidR="00CF072E">
        <w:t>ó</w:t>
      </w:r>
      <w:r w:rsidR="00CF072E">
        <w:t>w okre</w:t>
      </w:r>
      <w:r w:rsidR="00CF072E">
        <w:t>ś</w:t>
      </w:r>
      <w:r w:rsidR="00CF072E">
        <w:t>laj</w:t>
      </w:r>
      <w:r w:rsidR="00CF072E">
        <w:t>ą</w:t>
      </w:r>
      <w:r w:rsidR="00CF072E">
        <w:t xml:space="preserve">cych zasady przyznania i wydatkowania tych </w:t>
      </w:r>
      <w:r w:rsidR="00CF072E">
        <w:t>ś</w:t>
      </w:r>
      <w:r w:rsidR="00CF072E">
        <w:t>rodk</w:t>
      </w:r>
      <w:r w:rsidR="00CF072E">
        <w:t>ó</w:t>
      </w:r>
      <w:r w:rsidR="00CF072E">
        <w:t xml:space="preserve">w. </w:t>
      </w:r>
    </w:p>
    <w:p w:rsidR="00CF072E" w:rsidRDefault="00F312C8">
      <w:pPr>
        <w:pStyle w:val="Akapitzlistb9"/>
        <w:suppressAutoHyphens w:val="0"/>
        <w:ind w:left="0"/>
        <w:contextualSpacing/>
        <w:jc w:val="both"/>
      </w:pPr>
      <w:r>
        <w:lastRenderedPageBreak/>
        <w:t>7</w:t>
      </w:r>
      <w:r w:rsidR="00CF072E">
        <w:t>. Czynno</w:t>
      </w:r>
      <w:r w:rsidR="00CF072E">
        <w:t>ś</w:t>
      </w:r>
      <w:r w:rsidR="00CF072E">
        <w:t>ci zwi</w:t>
      </w:r>
      <w:r w:rsidR="00CF072E">
        <w:t>ą</w:t>
      </w:r>
      <w:r w:rsidR="00CF072E">
        <w:t>zane z udzieleniem zam</w:t>
      </w:r>
      <w:r w:rsidR="00CF072E">
        <w:t>ó</w:t>
      </w:r>
      <w:r w:rsidR="00CF072E">
        <w:t>wienia wykonuj</w:t>
      </w:r>
      <w:r w:rsidR="00CF072E">
        <w:t>ą</w:t>
      </w:r>
      <w:r w:rsidR="00CF072E">
        <w:t xml:space="preserve"> pracownicy jednostki zapewniaj</w:t>
      </w:r>
      <w:r w:rsidR="00CF072E">
        <w:t>ą</w:t>
      </w:r>
      <w:r w:rsidR="00CF072E">
        <w:t>cy bezstronno</w:t>
      </w:r>
      <w:r w:rsidR="00CF072E">
        <w:t>ść</w:t>
      </w:r>
      <w:r w:rsidR="00CF072E">
        <w:t xml:space="preserve"> i obiektywizm.</w:t>
      </w:r>
    </w:p>
    <w:p w:rsidR="00CF072E" w:rsidRDefault="00F312C8">
      <w:pPr>
        <w:pStyle w:val="Akapitzlistb9"/>
        <w:suppressAutoHyphens w:val="0"/>
        <w:ind w:left="0"/>
        <w:contextualSpacing/>
        <w:jc w:val="both"/>
      </w:pPr>
      <w:r>
        <w:t>8</w:t>
      </w:r>
      <w:r w:rsidR="00CF072E">
        <w:t>. Za przestrzeganie przepis</w:t>
      </w:r>
      <w:r w:rsidR="00CF072E">
        <w:t>ó</w:t>
      </w:r>
      <w:r w:rsidR="00CF072E">
        <w:t>w Regulaminu odpowiedzialni s</w:t>
      </w:r>
      <w:r w:rsidR="00CF072E">
        <w:t>ą</w:t>
      </w:r>
      <w:r w:rsidR="00CF072E">
        <w:t>:</w:t>
      </w:r>
    </w:p>
    <w:p w:rsidR="00CF072E" w:rsidRDefault="00CF072E">
      <w:pPr>
        <w:pStyle w:val="Akapitzlistb9"/>
        <w:suppressAutoHyphens w:val="0"/>
        <w:ind w:left="0"/>
        <w:contextualSpacing/>
        <w:jc w:val="both"/>
      </w:pPr>
      <w:r>
        <w:t>1) naczelnicy wydzia</w:t>
      </w:r>
      <w:r>
        <w:t>łó</w:t>
      </w:r>
      <w:r>
        <w:t>w wnioskuj</w:t>
      </w:r>
      <w:r>
        <w:t>ą</w:t>
      </w:r>
      <w:r>
        <w:t>cych;</w:t>
      </w:r>
    </w:p>
    <w:p w:rsidR="00CF072E" w:rsidRDefault="00CF072E">
      <w:pPr>
        <w:pStyle w:val="Akapitzlistb9"/>
        <w:suppressAutoHyphens w:val="0"/>
        <w:ind w:left="0"/>
        <w:contextualSpacing/>
        <w:jc w:val="both"/>
      </w:pPr>
      <w:r>
        <w:t>2) inni pracownicy jednostki w zakresie, w jakim powierzono im czynno</w:t>
      </w:r>
      <w:r>
        <w:t>ś</w:t>
      </w:r>
      <w:r>
        <w:t>ci przy udzielaniu zam</w:t>
      </w:r>
      <w:r>
        <w:t>ó</w:t>
      </w:r>
      <w:r>
        <w:t>wienia.</w:t>
      </w:r>
    </w:p>
    <w:p w:rsidR="00CF072E" w:rsidRDefault="00F312C8">
      <w:pPr>
        <w:pStyle w:val="Tekstpodstawowy31"/>
        <w:tabs>
          <w:tab w:val="left" w:pos="287"/>
          <w:tab w:val="left" w:pos="9755"/>
        </w:tabs>
        <w:spacing w:line="200" w:lineRule="atLeast"/>
        <w:jc w:val="both"/>
        <w:rPr>
          <w:bCs w:val="0"/>
        </w:rPr>
      </w:pPr>
      <w:r>
        <w:rPr>
          <w:b w:val="0"/>
          <w:bCs w:val="0"/>
        </w:rPr>
        <w:t>9</w:t>
      </w:r>
      <w:r w:rsidR="00CF072E">
        <w:rPr>
          <w:b w:val="0"/>
          <w:bCs w:val="0"/>
        </w:rPr>
        <w:t>. Na podstawie niniejszego Regulaminu nie mog</w:t>
      </w:r>
      <w:r w:rsidR="00CF072E">
        <w:rPr>
          <w:b w:val="0"/>
          <w:bCs w:val="0"/>
        </w:rPr>
        <w:t>ą</w:t>
      </w:r>
      <w:r w:rsidR="00CF072E">
        <w:rPr>
          <w:b w:val="0"/>
          <w:bCs w:val="0"/>
        </w:rPr>
        <w:t xml:space="preserve"> by</w:t>
      </w:r>
      <w:r w:rsidR="00CF072E">
        <w:rPr>
          <w:b w:val="0"/>
          <w:bCs w:val="0"/>
        </w:rPr>
        <w:t>ć</w:t>
      </w:r>
      <w:r w:rsidR="00CF072E">
        <w:rPr>
          <w:b w:val="0"/>
          <w:bCs w:val="0"/>
        </w:rPr>
        <w:t xml:space="preserve"> zawierane umowy, kt</w:t>
      </w:r>
      <w:r w:rsidR="00CF072E">
        <w:rPr>
          <w:b w:val="0"/>
          <w:bCs w:val="0"/>
        </w:rPr>
        <w:t>ó</w:t>
      </w:r>
      <w:r w:rsidR="00CF072E">
        <w:rPr>
          <w:b w:val="0"/>
          <w:bCs w:val="0"/>
        </w:rPr>
        <w:t>rych warto</w:t>
      </w:r>
      <w:r w:rsidR="00CF072E">
        <w:rPr>
          <w:b w:val="0"/>
          <w:bCs w:val="0"/>
        </w:rPr>
        <w:t>ść</w:t>
      </w:r>
      <w:r w:rsidR="00CF072E">
        <w:rPr>
          <w:b w:val="0"/>
          <w:bCs w:val="0"/>
        </w:rPr>
        <w:t xml:space="preserve"> netto przekracza wyra</w:t>
      </w:r>
      <w:r w:rsidR="00CF072E">
        <w:rPr>
          <w:b w:val="0"/>
          <w:bCs w:val="0"/>
        </w:rPr>
        <w:t>ż</w:t>
      </w:r>
      <w:r w:rsidR="00CF072E">
        <w:rPr>
          <w:b w:val="0"/>
          <w:bCs w:val="0"/>
        </w:rPr>
        <w:t>on</w:t>
      </w:r>
      <w:r w:rsidR="00CF072E">
        <w:rPr>
          <w:b w:val="0"/>
          <w:bCs w:val="0"/>
        </w:rPr>
        <w:t>ą</w:t>
      </w:r>
      <w:r w:rsidR="00CF072E">
        <w:rPr>
          <w:b w:val="0"/>
          <w:bCs w:val="0"/>
        </w:rPr>
        <w:t xml:space="preserve"> w z</w:t>
      </w:r>
      <w:r w:rsidR="00CF072E">
        <w:rPr>
          <w:b w:val="0"/>
          <w:bCs w:val="0"/>
        </w:rPr>
        <w:t>ł</w:t>
      </w:r>
      <w:r w:rsidR="00CF072E">
        <w:rPr>
          <w:b w:val="0"/>
          <w:bCs w:val="0"/>
        </w:rPr>
        <w:t>otych r</w:t>
      </w:r>
      <w:r w:rsidR="00CF072E">
        <w:rPr>
          <w:b w:val="0"/>
          <w:bCs w:val="0"/>
        </w:rPr>
        <w:t>ó</w:t>
      </w:r>
      <w:r w:rsidR="00CF072E">
        <w:rPr>
          <w:b w:val="0"/>
          <w:bCs w:val="0"/>
        </w:rPr>
        <w:t>wnowarto</w:t>
      </w:r>
      <w:r w:rsidR="00CF072E">
        <w:rPr>
          <w:b w:val="0"/>
          <w:bCs w:val="0"/>
        </w:rPr>
        <w:t>ść</w:t>
      </w:r>
      <w:r w:rsidR="006B2F85">
        <w:rPr>
          <w:b w:val="0"/>
          <w:bCs w:val="0"/>
        </w:rPr>
        <w:t xml:space="preserve"> 30.000</w:t>
      </w:r>
      <w:r w:rsidR="00CF072E">
        <w:rPr>
          <w:b w:val="0"/>
          <w:bCs w:val="0"/>
        </w:rPr>
        <w:t xml:space="preserve"> euro.</w:t>
      </w:r>
    </w:p>
    <w:p w:rsidR="00CF072E" w:rsidRDefault="00CF072E">
      <w:pPr>
        <w:jc w:val="center"/>
        <w:rPr>
          <w:b/>
        </w:rPr>
      </w:pPr>
    </w:p>
    <w:p w:rsidR="00C51F53" w:rsidRDefault="00C51F53">
      <w:pPr>
        <w:jc w:val="center"/>
        <w:rPr>
          <w:b/>
        </w:rPr>
      </w:pPr>
    </w:p>
    <w:p w:rsidR="00CF072E" w:rsidRDefault="00CF072E">
      <w:pPr>
        <w:jc w:val="center"/>
      </w:pPr>
      <w:r>
        <w:t>§</w:t>
      </w:r>
      <w:r>
        <w:t xml:space="preserve"> 4.</w:t>
      </w:r>
    </w:p>
    <w:p w:rsidR="00223D60" w:rsidRDefault="00CF072E">
      <w:pPr>
        <w:jc w:val="both"/>
      </w:pPr>
      <w:r>
        <w:t>1.</w:t>
      </w:r>
      <w:r w:rsidR="00223D60">
        <w:t xml:space="preserve"> Post</w:t>
      </w:r>
      <w:r w:rsidR="00223D60">
        <w:t>ę</w:t>
      </w:r>
      <w:r w:rsidR="00223D60">
        <w:t>powanie o udzielenie zam</w:t>
      </w:r>
      <w:r w:rsidR="00223D60">
        <w:t>ó</w:t>
      </w:r>
      <w:r w:rsidR="00223D60">
        <w:t>wienia publicznego przeprowadza kom</w:t>
      </w:r>
      <w:r w:rsidR="00223D60">
        <w:t>ó</w:t>
      </w:r>
      <w:r w:rsidR="00223D60">
        <w:t xml:space="preserve">rka merytoryczna </w:t>
      </w:r>
      <w:r w:rsidR="00223D60" w:rsidRPr="00AE518F">
        <w:t>realizuj</w:t>
      </w:r>
      <w:r w:rsidR="00223D60" w:rsidRPr="00AE518F">
        <w:t>ą</w:t>
      </w:r>
      <w:r w:rsidR="00223D60" w:rsidRPr="00AE518F">
        <w:t>ca dane zadanie, za wyj</w:t>
      </w:r>
      <w:r w:rsidR="00223D60" w:rsidRPr="00AE518F">
        <w:t>ą</w:t>
      </w:r>
      <w:r w:rsidR="00223D60" w:rsidRPr="00AE518F">
        <w:t>tkiem post</w:t>
      </w:r>
      <w:r w:rsidR="00223D60" w:rsidRPr="00AE518F">
        <w:t>ę</w:t>
      </w:r>
      <w:r w:rsidR="00223D60" w:rsidRPr="00AE518F">
        <w:t>powa</w:t>
      </w:r>
      <w:r w:rsidR="00223D60" w:rsidRPr="00AE518F">
        <w:t>ń</w:t>
      </w:r>
      <w:r w:rsidR="00223D60" w:rsidRPr="00AE518F">
        <w:t xml:space="preserve"> opisanych w </w:t>
      </w:r>
      <w:r w:rsidR="00223D60" w:rsidRPr="00AE518F">
        <w:rPr>
          <w:rFonts w:hint="eastAsia"/>
        </w:rPr>
        <w:t>§ 10, kt</w:t>
      </w:r>
      <w:r w:rsidR="00223D60" w:rsidRPr="00AE518F">
        <w:rPr>
          <w:rFonts w:hint="eastAsia"/>
        </w:rPr>
        <w:t>ó</w:t>
      </w:r>
      <w:r w:rsidR="00223D60" w:rsidRPr="00AE518F">
        <w:rPr>
          <w:rFonts w:hint="eastAsia"/>
        </w:rPr>
        <w:t>re przeprowadza</w:t>
      </w:r>
      <w:r w:rsidR="00AE518F" w:rsidRPr="00AE518F">
        <w:t xml:space="preserve"> Wydzia</w:t>
      </w:r>
      <w:r w:rsidR="00AE518F" w:rsidRPr="00AE518F">
        <w:t>ł</w:t>
      </w:r>
      <w:r w:rsidR="00AE518F" w:rsidRPr="00AE518F">
        <w:t xml:space="preserve"> Przygotowania i Realizacji Inwestycji.</w:t>
      </w:r>
    </w:p>
    <w:p w:rsidR="00CF072E" w:rsidRDefault="00223D60">
      <w:pPr>
        <w:jc w:val="both"/>
      </w:pPr>
      <w:r>
        <w:t xml:space="preserve">2. </w:t>
      </w:r>
      <w:r w:rsidR="00CF072E">
        <w:t>Podstaw</w:t>
      </w:r>
      <w:r w:rsidR="00CF072E">
        <w:t>ą</w:t>
      </w:r>
      <w:r w:rsidR="00CF072E">
        <w:t xml:space="preserve"> do podj</w:t>
      </w:r>
      <w:r w:rsidR="00CF072E">
        <w:t>ę</w:t>
      </w:r>
      <w:r w:rsidR="00CF072E">
        <w:t>cia dzia</w:t>
      </w:r>
      <w:r w:rsidR="00CF072E">
        <w:t>ł</w:t>
      </w:r>
      <w:r w:rsidR="00CF072E">
        <w:t>a</w:t>
      </w:r>
      <w:r w:rsidR="00CF072E">
        <w:t>ń</w:t>
      </w:r>
      <w:r w:rsidR="00CF072E">
        <w:t xml:space="preserve"> zwi</w:t>
      </w:r>
      <w:r w:rsidR="00CF072E">
        <w:t>ą</w:t>
      </w:r>
      <w:r w:rsidR="00CF072E">
        <w:t>zanych z przeprowadzeniem post</w:t>
      </w:r>
      <w:r w:rsidR="00CF072E">
        <w:t>ę</w:t>
      </w:r>
      <w:r w:rsidR="00CF072E">
        <w:t>powania o udzielenie zam</w:t>
      </w:r>
      <w:r w:rsidR="00CF072E">
        <w:t>ó</w:t>
      </w:r>
      <w:r w:rsidR="00CF072E">
        <w:t>wienia publicznego na dostawy, us</w:t>
      </w:r>
      <w:r w:rsidR="00CF072E">
        <w:t>ł</w:t>
      </w:r>
      <w:r w:rsidR="00CF072E">
        <w:t xml:space="preserve">ugi i roboty budowlane jest </w:t>
      </w:r>
      <w:r w:rsidR="008C722A">
        <w:t>bud</w:t>
      </w:r>
      <w:r w:rsidR="008C722A">
        <w:t>ż</w:t>
      </w:r>
      <w:r w:rsidR="008C722A">
        <w:t>et uchwalony</w:t>
      </w:r>
      <w:r w:rsidR="00CF072E">
        <w:t xml:space="preserve"> na dany rok bud</w:t>
      </w:r>
      <w:r w:rsidR="00CF072E">
        <w:t>ż</w:t>
      </w:r>
      <w:r w:rsidR="008C722A">
        <w:t>etowy</w:t>
      </w:r>
      <w:r w:rsidR="00AE518F">
        <w:t xml:space="preserve"> oraz plany finansowe poszczeg</w:t>
      </w:r>
      <w:r w:rsidR="00AE518F">
        <w:t>ó</w:t>
      </w:r>
      <w:r w:rsidR="00AE518F">
        <w:t>lnych kom</w:t>
      </w:r>
      <w:r w:rsidR="00AE518F">
        <w:t>ó</w:t>
      </w:r>
      <w:r w:rsidR="00AE518F">
        <w:t>rek organizacyjnych.</w:t>
      </w:r>
      <w:r w:rsidR="008C722A">
        <w:t>.</w:t>
      </w:r>
      <w:r w:rsidR="00CF072E">
        <w:t xml:space="preserve"> </w:t>
      </w:r>
    </w:p>
    <w:p w:rsidR="00CF072E" w:rsidRDefault="00223D60">
      <w:pPr>
        <w:pStyle w:val="Akapitzlistb9"/>
        <w:suppressAutoHyphens w:val="0"/>
        <w:ind w:left="0"/>
        <w:contextualSpacing/>
        <w:jc w:val="both"/>
      </w:pPr>
      <w:r>
        <w:t>3</w:t>
      </w:r>
      <w:r w:rsidR="00CF072E">
        <w:t>. Przed wszcz</w:t>
      </w:r>
      <w:r w:rsidR="00CF072E">
        <w:t>ę</w:t>
      </w:r>
      <w:r w:rsidR="00CF072E">
        <w:t>ciem procedury udzielenia zam</w:t>
      </w:r>
      <w:r w:rsidR="00CF072E">
        <w:t>ó</w:t>
      </w:r>
      <w:r w:rsidR="00CF072E">
        <w:t>wienia pracownik wydzia</w:t>
      </w:r>
      <w:r w:rsidR="00CF072E">
        <w:t>ł</w:t>
      </w:r>
      <w:r w:rsidR="00CF072E">
        <w:t>u lub kom</w:t>
      </w:r>
      <w:r w:rsidR="00CF072E">
        <w:t>ó</w:t>
      </w:r>
      <w:r w:rsidR="00CF072E">
        <w:t>rki organizacyjnej szacuje z nale</w:t>
      </w:r>
      <w:r w:rsidR="00CF072E">
        <w:t>ż</w:t>
      </w:r>
      <w:r w:rsidR="00CF072E">
        <w:t>yt</w:t>
      </w:r>
      <w:r w:rsidR="00CF072E">
        <w:t>ą</w:t>
      </w:r>
      <w:r w:rsidR="00CF072E">
        <w:t xml:space="preserve"> staranno</w:t>
      </w:r>
      <w:r w:rsidR="00CF072E">
        <w:t>ś</w:t>
      </w:r>
      <w:r w:rsidR="00CF072E">
        <w:t>ci</w:t>
      </w:r>
      <w:r w:rsidR="00CF072E">
        <w:t>ą</w:t>
      </w:r>
      <w:r w:rsidR="00CF072E">
        <w:t xml:space="preserve"> warto</w:t>
      </w:r>
      <w:r w:rsidR="00CF072E">
        <w:t>ść</w:t>
      </w:r>
      <w:r w:rsidR="00CF072E">
        <w:t xml:space="preserve"> zam</w:t>
      </w:r>
      <w:r w:rsidR="00CF072E">
        <w:t>ó</w:t>
      </w:r>
      <w:r w:rsidR="00CF072E">
        <w:t>wienia, w szczeg</w:t>
      </w:r>
      <w:r w:rsidR="00CF072E">
        <w:t>ó</w:t>
      </w:r>
      <w:r w:rsidR="00CF072E">
        <w:t>lno</w:t>
      </w:r>
      <w:r w:rsidR="00CF072E">
        <w:t>ś</w:t>
      </w:r>
      <w:r w:rsidR="00CF072E">
        <w:t xml:space="preserve">ci w celu ustalenia: </w:t>
      </w:r>
    </w:p>
    <w:p w:rsidR="00CF072E" w:rsidRDefault="00CF072E">
      <w:pPr>
        <w:pStyle w:val="Akapitzlistb9"/>
        <w:suppressAutoHyphens w:val="0"/>
        <w:ind w:left="0"/>
        <w:contextualSpacing/>
        <w:jc w:val="both"/>
      </w:pPr>
      <w:r>
        <w:t xml:space="preserve">1) </w:t>
      </w:r>
      <w:r w:rsidR="006D320C">
        <w:t>cz</w:t>
      </w:r>
      <w:r w:rsidR="009F40EB">
        <w:t>y</w:t>
      </w:r>
      <w:r>
        <w:t xml:space="preserve"> istnieje obowi</w:t>
      </w:r>
      <w:r>
        <w:t>ą</w:t>
      </w:r>
      <w:r>
        <w:t>zek stosowania ustawy Prawo zam</w:t>
      </w:r>
      <w:r>
        <w:t>ó</w:t>
      </w:r>
      <w:r>
        <w:t>wie</w:t>
      </w:r>
      <w:r>
        <w:t>ń</w:t>
      </w:r>
      <w:r>
        <w:t xml:space="preserve"> publicznych;</w:t>
      </w:r>
    </w:p>
    <w:p w:rsidR="00CF072E" w:rsidRDefault="00CF072E">
      <w:pPr>
        <w:pStyle w:val="Akapitzlistb9"/>
        <w:suppressAutoHyphens w:val="0"/>
        <w:ind w:left="0"/>
        <w:contextualSpacing/>
        <w:jc w:val="both"/>
      </w:pPr>
      <w:r>
        <w:t xml:space="preserve">2) czy wydatek ma pokrycie w planie rzeczowo </w:t>
      </w:r>
      <w:r>
        <w:t>–</w:t>
      </w:r>
      <w:r>
        <w:t xml:space="preserve"> finansowym</w:t>
      </w:r>
      <w:r w:rsidR="006D320C">
        <w:t xml:space="preserve"> Zamawiaj</w:t>
      </w:r>
      <w:r w:rsidR="006D320C">
        <w:t>ą</w:t>
      </w:r>
      <w:r w:rsidR="006D320C">
        <w:t>cego</w:t>
      </w:r>
      <w:r>
        <w:t>.</w:t>
      </w:r>
    </w:p>
    <w:p w:rsidR="00CF072E" w:rsidRDefault="00223D60">
      <w:pPr>
        <w:jc w:val="both"/>
      </w:pPr>
      <w:r>
        <w:rPr>
          <w:color w:val="000000"/>
        </w:rPr>
        <w:t>4</w:t>
      </w:r>
      <w:r w:rsidR="00CF072E">
        <w:rPr>
          <w:color w:val="000000"/>
        </w:rPr>
        <w:t>.Warunkiem wszcz</w:t>
      </w:r>
      <w:r w:rsidR="00CF072E">
        <w:rPr>
          <w:color w:val="000000"/>
        </w:rPr>
        <w:t>ę</w:t>
      </w:r>
      <w:r w:rsidR="00CF072E">
        <w:rPr>
          <w:color w:val="000000"/>
        </w:rPr>
        <w:t>cia post</w:t>
      </w:r>
      <w:r w:rsidR="00CF072E">
        <w:rPr>
          <w:color w:val="000000"/>
        </w:rPr>
        <w:t>ę</w:t>
      </w:r>
      <w:r w:rsidR="009F40EB">
        <w:rPr>
          <w:color w:val="000000"/>
        </w:rPr>
        <w:t>powania o</w:t>
      </w:r>
      <w:r w:rsidR="00CF072E">
        <w:rPr>
          <w:color w:val="000000"/>
        </w:rPr>
        <w:t xml:space="preserve"> udzielenie zam</w:t>
      </w:r>
      <w:r w:rsidR="00CF072E">
        <w:rPr>
          <w:color w:val="000000"/>
        </w:rPr>
        <w:t>ó</w:t>
      </w:r>
      <w:r w:rsidR="00CF072E">
        <w:rPr>
          <w:color w:val="000000"/>
        </w:rPr>
        <w:t xml:space="preserve">wienia publicznego jest posiadanie odpowiednich </w:t>
      </w:r>
      <w:r w:rsidR="00CF072E">
        <w:rPr>
          <w:color w:val="000000"/>
        </w:rPr>
        <w:t>ś</w:t>
      </w:r>
      <w:r w:rsidR="00CF072E">
        <w:rPr>
          <w:color w:val="000000"/>
        </w:rPr>
        <w:t>rodk</w:t>
      </w:r>
      <w:r w:rsidR="00CF072E">
        <w:rPr>
          <w:color w:val="000000"/>
        </w:rPr>
        <w:t>ó</w:t>
      </w:r>
      <w:r w:rsidR="00CF072E">
        <w:rPr>
          <w:color w:val="000000"/>
        </w:rPr>
        <w:t>w finansowych przeznaczonych na realizacj</w:t>
      </w:r>
      <w:r w:rsidR="00CF072E">
        <w:rPr>
          <w:color w:val="000000"/>
        </w:rPr>
        <w:t>ę</w:t>
      </w:r>
      <w:r w:rsidR="00CF072E">
        <w:rPr>
          <w:color w:val="000000"/>
        </w:rPr>
        <w:t xml:space="preserve"> przedmiotu zam</w:t>
      </w:r>
      <w:r w:rsidR="00CF072E">
        <w:rPr>
          <w:color w:val="000000"/>
        </w:rPr>
        <w:t>ó</w:t>
      </w:r>
      <w:r w:rsidR="00CF072E">
        <w:rPr>
          <w:color w:val="000000"/>
        </w:rPr>
        <w:t xml:space="preserve">wienia. </w:t>
      </w:r>
    </w:p>
    <w:p w:rsidR="00CF072E" w:rsidRDefault="00223D60">
      <w:pPr>
        <w:pStyle w:val="Nagb3f3wek"/>
        <w:suppressAutoHyphens w:val="0"/>
        <w:contextualSpacing/>
        <w:jc w:val="both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</w:t>
      </w:r>
      <w:r w:rsidR="006D32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="00CF072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Udzielenie zamówienia publicznego na dostawy, usługi i roboty budowlane jest dopuszczalne jedynie w granicach środków, które zostały ujęte w uchwale budżetowej. </w:t>
      </w:r>
    </w:p>
    <w:p w:rsidR="006D320C" w:rsidRDefault="00223D60">
      <w:pPr>
        <w:pStyle w:val="NormalnyWeb"/>
        <w:shd w:val="clear" w:color="auto" w:fill="FFFFFF"/>
        <w:spacing w:before="0" w:after="0"/>
        <w:jc w:val="both"/>
      </w:pPr>
      <w:r>
        <w:t>6</w:t>
      </w:r>
      <w:r w:rsidR="00CF072E">
        <w:t>. Pracownik wnioskuj</w:t>
      </w:r>
      <w:r w:rsidR="00CF072E">
        <w:t>ą</w:t>
      </w:r>
      <w:r w:rsidR="00CF072E">
        <w:t>cego wydzia</w:t>
      </w:r>
      <w:r w:rsidR="00CF072E">
        <w:t>ł</w:t>
      </w:r>
      <w:r w:rsidR="00CF072E">
        <w:t>u lub kom</w:t>
      </w:r>
      <w:r w:rsidR="00CF072E">
        <w:t>ó</w:t>
      </w:r>
      <w:r w:rsidR="002E02DB">
        <w:t xml:space="preserve">rki organizacyjnej, </w:t>
      </w:r>
      <w:r w:rsidR="00CF072E">
        <w:t>je</w:t>
      </w:r>
      <w:r w:rsidR="00CF072E">
        <w:t>ż</w:t>
      </w:r>
      <w:r w:rsidR="00CF072E">
        <w:t>eli</w:t>
      </w:r>
      <w:r w:rsidR="006D320C">
        <w:t>:</w:t>
      </w:r>
    </w:p>
    <w:p w:rsidR="00CF072E" w:rsidRDefault="006D320C">
      <w:pPr>
        <w:pStyle w:val="NormalnyWeb"/>
        <w:shd w:val="clear" w:color="auto" w:fill="FFFFFF"/>
        <w:spacing w:before="0" w:after="0"/>
        <w:jc w:val="both"/>
      </w:pPr>
      <w:r>
        <w:t>1)</w:t>
      </w:r>
      <w:r w:rsidR="00CF072E">
        <w:t xml:space="preserve"> dopuszcza mo</w:t>
      </w:r>
      <w:r w:rsidR="00CF072E">
        <w:t>ż</w:t>
      </w:r>
      <w:r w:rsidR="00CF072E">
        <w:t>liwo</w:t>
      </w:r>
      <w:r w:rsidR="00CF072E">
        <w:t>ść</w:t>
      </w:r>
      <w:r w:rsidR="00CF072E">
        <w:t xml:space="preserve"> sk</w:t>
      </w:r>
      <w:r w:rsidR="00CF072E">
        <w:t>ł</w:t>
      </w:r>
      <w:r w:rsidR="00CF072E">
        <w:t>adania ofert cz</w:t>
      </w:r>
      <w:r w:rsidR="00CF072E">
        <w:t>ęś</w:t>
      </w:r>
      <w:r w:rsidR="00CF072E">
        <w:t>ciowych w ramach jednego post</w:t>
      </w:r>
      <w:r w:rsidR="00CF072E">
        <w:t>ę</w:t>
      </w:r>
      <w:r w:rsidR="00CF072E">
        <w:t>powania</w:t>
      </w:r>
      <w:r>
        <w:t>,</w:t>
      </w:r>
      <w:r w:rsidR="00CF072E">
        <w:t xml:space="preserve"> albo </w:t>
      </w:r>
      <w:r>
        <w:t xml:space="preserve">           2) </w:t>
      </w:r>
      <w:r w:rsidR="00CF072E">
        <w:t>udziela zam</w:t>
      </w:r>
      <w:r w:rsidR="00CF072E">
        <w:t>ó</w:t>
      </w:r>
      <w:r w:rsidR="00963570">
        <w:t xml:space="preserve">wienia </w:t>
      </w:r>
      <w:r w:rsidR="00CF072E">
        <w:t>w cz</w:t>
      </w:r>
      <w:r w:rsidR="00CF072E">
        <w:t>ęś</w:t>
      </w:r>
      <w:r w:rsidR="00CF072E">
        <w:t>ciach, z kt</w:t>
      </w:r>
      <w:r w:rsidR="00CF072E">
        <w:t>ó</w:t>
      </w:r>
      <w:r w:rsidR="00CF072E">
        <w:t>rych ka</w:t>
      </w:r>
      <w:r w:rsidR="00CF072E">
        <w:t>ż</w:t>
      </w:r>
      <w:r w:rsidR="00CF072E">
        <w:t>da stanowi przedmiot odr</w:t>
      </w:r>
      <w:r w:rsidR="00CF072E">
        <w:t>ę</w:t>
      </w:r>
      <w:r w:rsidR="00CF072E">
        <w:t>bnego post</w:t>
      </w:r>
      <w:r w:rsidR="00CF072E">
        <w:t>ę</w:t>
      </w:r>
      <w:r w:rsidR="00CF072E">
        <w:t>powania, przy ustalaniu szacunkowej warto</w:t>
      </w:r>
      <w:r w:rsidR="00CF072E">
        <w:t>ś</w:t>
      </w:r>
      <w:r w:rsidR="00CF072E">
        <w:t>ci zam</w:t>
      </w:r>
      <w:r w:rsidR="00CF072E">
        <w:t>ó</w:t>
      </w:r>
      <w:r w:rsidR="00CF072E">
        <w:t>wienia przyjmuje sum</w:t>
      </w:r>
      <w:r w:rsidR="00CF072E">
        <w:t>ę</w:t>
      </w:r>
      <w:r w:rsidR="00CF072E">
        <w:t xml:space="preserve"> warto</w:t>
      </w:r>
      <w:r w:rsidR="00CF072E">
        <w:t>ś</w:t>
      </w:r>
      <w:r w:rsidR="00CF072E">
        <w:t>ci dostaw, us</w:t>
      </w:r>
      <w:r w:rsidR="00CF072E">
        <w:t>ł</w:t>
      </w:r>
      <w:r w:rsidR="00CF072E">
        <w:t>ug lub rob</w:t>
      </w:r>
      <w:r w:rsidR="00CF072E">
        <w:t>ó</w:t>
      </w:r>
      <w:r w:rsidR="00CF072E">
        <w:t>t budowlanych tego samego rodzaju, na kt</w:t>
      </w:r>
      <w:r w:rsidR="00CF072E">
        <w:t>ó</w:t>
      </w:r>
      <w:r w:rsidR="00CF072E">
        <w:t>re planuje udzieli</w:t>
      </w:r>
      <w:r w:rsidR="00CF072E">
        <w:t>ć</w:t>
      </w:r>
      <w:r w:rsidR="00CF072E">
        <w:t xml:space="preserve"> zam</w:t>
      </w:r>
      <w:r w:rsidR="00CF072E">
        <w:t>ó</w:t>
      </w:r>
      <w:r w:rsidR="00CF072E">
        <w:t>wienia w danym roku bud</w:t>
      </w:r>
      <w:r w:rsidR="00CF072E">
        <w:t>ż</w:t>
      </w:r>
      <w:r w:rsidR="00CF072E">
        <w:t>etowym w ramach swojej kom</w:t>
      </w:r>
      <w:r w:rsidR="00CF072E">
        <w:t>ó</w:t>
      </w:r>
      <w:r w:rsidR="00CF072E">
        <w:t>rki organizac</w:t>
      </w:r>
      <w:r w:rsidR="002E02DB">
        <w:t xml:space="preserve">yjnej. </w:t>
      </w:r>
      <w:r w:rsidR="00CF072E">
        <w:t>Winien si</w:t>
      </w:r>
      <w:r w:rsidR="00CF072E">
        <w:t>ę</w:t>
      </w:r>
      <w:r w:rsidR="00CF072E">
        <w:t xml:space="preserve"> r</w:t>
      </w:r>
      <w:r w:rsidR="00CF072E">
        <w:t>ó</w:t>
      </w:r>
      <w:r w:rsidR="00CF072E">
        <w:t>wnie</w:t>
      </w:r>
      <w:r w:rsidR="00CF072E">
        <w:t>ż</w:t>
      </w:r>
      <w:r w:rsidR="00CF072E">
        <w:t xml:space="preserve"> odnie</w:t>
      </w:r>
      <w:r w:rsidR="00CF072E">
        <w:t>ść</w:t>
      </w:r>
      <w:r w:rsidR="00CF072E">
        <w:t xml:space="preserve"> do sumy rocznych wydatk</w:t>
      </w:r>
      <w:r w:rsidR="00CF072E">
        <w:t>ó</w:t>
      </w:r>
      <w:r w:rsidR="00CF072E">
        <w:t>w na dostawy, us</w:t>
      </w:r>
      <w:r w:rsidR="00CF072E">
        <w:t>ł</w:t>
      </w:r>
      <w:r w:rsidR="00CF072E">
        <w:t>ugi lub roboty budowlane w ramach ca</w:t>
      </w:r>
      <w:r w:rsidR="00CF072E">
        <w:t>ł</w:t>
      </w:r>
      <w:r w:rsidR="00CF072E">
        <w:t>ego bud</w:t>
      </w:r>
      <w:r w:rsidR="00CF072E">
        <w:t>ż</w:t>
      </w:r>
      <w:r w:rsidR="00CF072E">
        <w:t>etu Urz</w:t>
      </w:r>
      <w:r w:rsidR="00CF072E">
        <w:t>ę</w:t>
      </w:r>
      <w:r w:rsidR="00CF072E">
        <w:t xml:space="preserve">du Miasta i Gminy Bogatynia. </w:t>
      </w:r>
    </w:p>
    <w:p w:rsidR="00CF072E" w:rsidRDefault="00223D60">
      <w:pPr>
        <w:pStyle w:val="Akapitzlistb9"/>
        <w:suppressAutoHyphens w:val="0"/>
        <w:ind w:left="0"/>
        <w:contextualSpacing/>
        <w:jc w:val="both"/>
      </w:pPr>
      <w:r>
        <w:t>7</w:t>
      </w:r>
      <w:r w:rsidR="00CF072E">
        <w:t>. Podstaw</w:t>
      </w:r>
      <w:r w:rsidR="00CF072E">
        <w:t>ą</w:t>
      </w:r>
      <w:r w:rsidR="00CF072E">
        <w:t xml:space="preserve"> ustalenia warto</w:t>
      </w:r>
      <w:r w:rsidR="00CF072E">
        <w:t>ś</w:t>
      </w:r>
      <w:r w:rsidR="00CF072E">
        <w:t>ci zam</w:t>
      </w:r>
      <w:r w:rsidR="00CF072E">
        <w:t>ó</w:t>
      </w:r>
      <w:r w:rsidR="00CF072E">
        <w:t>wienia jest ca</w:t>
      </w:r>
      <w:r w:rsidR="00CF072E">
        <w:t>ł</w:t>
      </w:r>
      <w:r w:rsidR="00CF072E">
        <w:t>kowite szacunkowe wynagrodzenie wykonawcy, bez podatku od towar</w:t>
      </w:r>
      <w:r w:rsidR="00CF072E">
        <w:t>ó</w:t>
      </w:r>
      <w:r w:rsidR="00CF072E">
        <w:t>w i us</w:t>
      </w:r>
      <w:r w:rsidR="00CF072E">
        <w:t>ł</w:t>
      </w:r>
      <w:r w:rsidR="00CF072E">
        <w:t>ug (</w:t>
      </w:r>
      <w:r w:rsidR="00CF072E" w:rsidRPr="002E02DB">
        <w:rPr>
          <w:b/>
        </w:rPr>
        <w:t>tzw. warto</w:t>
      </w:r>
      <w:r w:rsidR="00CF072E" w:rsidRPr="002E02DB">
        <w:rPr>
          <w:b/>
        </w:rPr>
        <w:t>ść</w:t>
      </w:r>
      <w:r w:rsidR="00CF072E" w:rsidRPr="002E02DB">
        <w:rPr>
          <w:b/>
        </w:rPr>
        <w:t xml:space="preserve"> netto</w:t>
      </w:r>
      <w:r w:rsidR="00CF072E">
        <w:t>).</w:t>
      </w:r>
    </w:p>
    <w:p w:rsidR="00CF072E" w:rsidRDefault="00223D60">
      <w:pPr>
        <w:pStyle w:val="Akapitzlistb9"/>
        <w:suppressAutoHyphens w:val="0"/>
        <w:ind w:left="0"/>
        <w:contextualSpacing/>
        <w:jc w:val="both"/>
      </w:pPr>
      <w:r>
        <w:t>8</w:t>
      </w:r>
      <w:r w:rsidR="00CF072E">
        <w:t>. Szacunkow</w:t>
      </w:r>
      <w:r w:rsidR="00CF072E">
        <w:t>ą</w:t>
      </w:r>
      <w:r w:rsidR="00CF072E">
        <w:t xml:space="preserve"> warto</w:t>
      </w:r>
      <w:r w:rsidR="00CF072E">
        <w:t>ść</w:t>
      </w:r>
      <w:r w:rsidR="00CF072E">
        <w:t xml:space="preserve"> zam</w:t>
      </w:r>
      <w:r w:rsidR="00CF072E">
        <w:t>ó</w:t>
      </w:r>
      <w:r w:rsidR="00CF072E">
        <w:t>wienia ustala si</w:t>
      </w:r>
      <w:r w:rsidR="00CF072E">
        <w:t>ę</w:t>
      </w:r>
      <w:r w:rsidR="00CF072E">
        <w:t xml:space="preserve"> przy z</w:t>
      </w:r>
      <w:r w:rsidR="00963570">
        <w:t>astosowaniu co najmniej jednej</w:t>
      </w:r>
      <w:r w:rsidR="006D320C">
        <w:t xml:space="preserve">                     </w:t>
      </w:r>
      <w:r w:rsidR="00CF072E">
        <w:t>z nast</w:t>
      </w:r>
      <w:r w:rsidR="00CF072E">
        <w:t>ę</w:t>
      </w:r>
      <w:r w:rsidR="00CF072E">
        <w:t>puj</w:t>
      </w:r>
      <w:r w:rsidR="00CF072E">
        <w:t>ą</w:t>
      </w:r>
      <w:r w:rsidR="00CF072E">
        <w:t>cych metod:</w:t>
      </w:r>
    </w:p>
    <w:p w:rsidR="00CF072E" w:rsidRDefault="00CF072E">
      <w:pPr>
        <w:pStyle w:val="Akapitzlistb9"/>
        <w:suppressAutoHyphens w:val="0"/>
        <w:ind w:left="0"/>
        <w:contextualSpacing/>
        <w:jc w:val="both"/>
      </w:pPr>
      <w:r>
        <w:t xml:space="preserve">1) </w:t>
      </w:r>
      <w:r w:rsidR="008C722A">
        <w:t>rozeznania</w:t>
      </w:r>
      <w:r>
        <w:t xml:space="preserve"> cen rynkowych;</w:t>
      </w:r>
    </w:p>
    <w:p w:rsidR="00CF072E" w:rsidRDefault="00CF072E">
      <w:pPr>
        <w:pStyle w:val="Akapitzlistb9"/>
        <w:suppressAutoHyphens w:val="0"/>
        <w:ind w:left="0"/>
        <w:contextualSpacing/>
        <w:jc w:val="both"/>
      </w:pPr>
      <w:r>
        <w:t>2) analizy wydatk</w:t>
      </w:r>
      <w:r>
        <w:t>ó</w:t>
      </w:r>
      <w:r>
        <w:t>w poniesionych na tego rodzaju zam</w:t>
      </w:r>
      <w:r>
        <w:t>ó</w:t>
      </w:r>
      <w:r>
        <w:t>wienia w okresie poprzedzaj</w:t>
      </w:r>
      <w:r>
        <w:t>ą</w:t>
      </w:r>
      <w:r>
        <w:t>cym moment szacowania warto</w:t>
      </w:r>
      <w:r>
        <w:t>ś</w:t>
      </w:r>
      <w:r>
        <w:t>ci zam</w:t>
      </w:r>
      <w:r>
        <w:t>ó</w:t>
      </w:r>
      <w:r>
        <w:t>wienia, z uwzgl</w:t>
      </w:r>
      <w:r>
        <w:t>ę</w:t>
      </w:r>
      <w:r>
        <w:t>dnieniem wska</w:t>
      </w:r>
      <w:r>
        <w:t>ź</w:t>
      </w:r>
      <w:r>
        <w:t>nika wzrostu cen towar</w:t>
      </w:r>
      <w:r>
        <w:t>ó</w:t>
      </w:r>
      <w:r w:rsidR="00963570">
        <w:t xml:space="preserve">w    </w:t>
      </w:r>
      <w:r>
        <w:t>i us</w:t>
      </w:r>
      <w:r>
        <w:t>ł</w:t>
      </w:r>
      <w:r>
        <w:t>ug konsumpcyjnych publikowanego przez Prezesa G</w:t>
      </w:r>
      <w:r>
        <w:t>łó</w:t>
      </w:r>
      <w:r>
        <w:t>wnego Urz</w:t>
      </w:r>
      <w:r>
        <w:t>ę</w:t>
      </w:r>
      <w:r>
        <w:t>du Statystycznego;</w:t>
      </w:r>
    </w:p>
    <w:p w:rsidR="00CF072E" w:rsidRDefault="00CF072E">
      <w:pPr>
        <w:pStyle w:val="Akapitzlistb9"/>
        <w:suppressAutoHyphens w:val="0"/>
        <w:ind w:left="0"/>
        <w:contextualSpacing/>
        <w:jc w:val="both"/>
      </w:pPr>
      <w:r>
        <w:t>3) analizy cen ofertowych z</w:t>
      </w:r>
      <w:r>
        <w:t>ł</w:t>
      </w:r>
      <w:r>
        <w:t>o</w:t>
      </w:r>
      <w:r>
        <w:t>ż</w:t>
      </w:r>
      <w:r>
        <w:t>onych w post</w:t>
      </w:r>
      <w:r>
        <w:t>ę</w:t>
      </w:r>
      <w:r>
        <w:t>powaniach prowadzonych przez zamawiaj</w:t>
      </w:r>
      <w:r>
        <w:t>ą</w:t>
      </w:r>
      <w:r>
        <w:t xml:space="preserve">cego </w:t>
      </w:r>
      <w:r w:rsidR="00963570">
        <w:t xml:space="preserve">     </w:t>
      </w:r>
      <w:r>
        <w:t>lub zam</w:t>
      </w:r>
      <w:r>
        <w:t>ó</w:t>
      </w:r>
      <w:r>
        <w:t>wie</w:t>
      </w:r>
      <w:r>
        <w:t>ń</w:t>
      </w:r>
      <w:r>
        <w:t xml:space="preserve"> udzielonych przez innych zamawiaj</w:t>
      </w:r>
      <w:r>
        <w:t>ą</w:t>
      </w:r>
      <w:r>
        <w:t>cych, obejmuj</w:t>
      </w:r>
      <w:r>
        <w:t>ą</w:t>
      </w:r>
      <w:r>
        <w:t>cych analogiczny przedmiot zam</w:t>
      </w:r>
      <w:r>
        <w:t>ó</w:t>
      </w:r>
      <w:r>
        <w:t>wienia, z uwzgl</w:t>
      </w:r>
      <w:r>
        <w:t>ę</w:t>
      </w:r>
      <w:r>
        <w:t>dnieniem wska</w:t>
      </w:r>
      <w:r>
        <w:t>ź</w:t>
      </w:r>
      <w:r>
        <w:t>nika wzrostu cen towar</w:t>
      </w:r>
      <w:r>
        <w:t>ó</w:t>
      </w:r>
      <w:r>
        <w:t>w i us</w:t>
      </w:r>
      <w:r>
        <w:t>ł</w:t>
      </w:r>
      <w:r>
        <w:t>ug konsumpcyjnych publikowanego przez Prezesa G</w:t>
      </w:r>
      <w:r>
        <w:t>łó</w:t>
      </w:r>
      <w:r>
        <w:t>wnego Urz</w:t>
      </w:r>
      <w:r>
        <w:t>ę</w:t>
      </w:r>
      <w:r>
        <w:t>du Statystycznego.</w:t>
      </w:r>
    </w:p>
    <w:p w:rsidR="00CF072E" w:rsidRDefault="00CF072E">
      <w:pPr>
        <w:pStyle w:val="Akapitzlistb9"/>
        <w:suppressAutoHyphens w:val="0"/>
        <w:ind w:left="0"/>
        <w:contextualSpacing/>
        <w:jc w:val="both"/>
      </w:pPr>
      <w:r>
        <w:t>4) W przypadku zam</w:t>
      </w:r>
      <w:r>
        <w:t>ó</w:t>
      </w:r>
      <w:r>
        <w:t>wie</w:t>
      </w:r>
      <w:r>
        <w:t>ń</w:t>
      </w:r>
      <w:r>
        <w:t xml:space="preserve"> na roboty budowlane szacunkow</w:t>
      </w:r>
      <w:r>
        <w:t>ą</w:t>
      </w:r>
      <w:r>
        <w:t xml:space="preserve"> warto</w:t>
      </w:r>
      <w:r>
        <w:t>ść</w:t>
      </w:r>
      <w:r>
        <w:t xml:space="preserve"> ustala si</w:t>
      </w:r>
      <w:r>
        <w:t>ę</w:t>
      </w:r>
      <w:r>
        <w:t xml:space="preserve"> na podstawie  dokumentacji projektowo-kosztorysowej lub te</w:t>
      </w:r>
      <w:r>
        <w:t>ż</w:t>
      </w:r>
      <w:r>
        <w:t xml:space="preserve"> zestawienia (np. w formie kosztorysu inwestorskiego) rodzaju, zakresu i ilo</w:t>
      </w:r>
      <w:r>
        <w:t>ś</w:t>
      </w:r>
      <w:r>
        <w:t>ci rob</w:t>
      </w:r>
      <w:r>
        <w:t>ó</w:t>
      </w:r>
      <w:r>
        <w:t>t budowlanych wraz z ich cenami rynkowymi.</w:t>
      </w:r>
    </w:p>
    <w:p w:rsidR="00CF072E" w:rsidRDefault="00223D60">
      <w:pPr>
        <w:pStyle w:val="Akapitzlistb9"/>
        <w:suppressAutoHyphens w:val="0"/>
        <w:ind w:left="0"/>
        <w:contextualSpacing/>
        <w:jc w:val="both"/>
      </w:pPr>
      <w:r>
        <w:t>9</w:t>
      </w:r>
      <w:r w:rsidR="00CF072E">
        <w:t>. Szacunkow</w:t>
      </w:r>
      <w:r w:rsidR="00CF072E">
        <w:t>ą</w:t>
      </w:r>
      <w:r w:rsidR="00CF072E">
        <w:t xml:space="preserve"> warto</w:t>
      </w:r>
      <w:r w:rsidR="00CF072E">
        <w:t>ść</w:t>
      </w:r>
      <w:r w:rsidR="00CF072E">
        <w:t xml:space="preserve"> zam</w:t>
      </w:r>
      <w:r w:rsidR="00CF072E">
        <w:t>ó</w:t>
      </w:r>
      <w:r w:rsidR="00CF072E">
        <w:t>wienia ustala si</w:t>
      </w:r>
      <w:r w:rsidR="00CF072E">
        <w:t>ę</w:t>
      </w:r>
      <w:r w:rsidR="00CF072E">
        <w:t xml:space="preserve"> w z</w:t>
      </w:r>
      <w:r w:rsidR="00CF072E">
        <w:t>ł</w:t>
      </w:r>
      <w:r w:rsidR="00CF072E">
        <w:t>otych polskich i przelicza na euro wed</w:t>
      </w:r>
      <w:r w:rsidR="00CF072E">
        <w:t>ł</w:t>
      </w:r>
      <w:r w:rsidR="00CF072E">
        <w:t xml:space="preserve">ug </w:t>
      </w:r>
      <w:r w:rsidR="00CF072E">
        <w:t>ś</w:t>
      </w:r>
      <w:r w:rsidR="00CF072E">
        <w:t>redniego kursu z</w:t>
      </w:r>
      <w:r w:rsidR="00CF072E">
        <w:t>ł</w:t>
      </w:r>
      <w:r w:rsidR="00CF072E">
        <w:t>otego w stosunku do euro okre</w:t>
      </w:r>
      <w:r w:rsidR="00CF072E">
        <w:t>ś</w:t>
      </w:r>
      <w:r w:rsidR="00CF072E">
        <w:t>lonego w</w:t>
      </w:r>
      <w:r w:rsidR="00652416">
        <w:t xml:space="preserve"> obowi</w:t>
      </w:r>
      <w:r w:rsidR="00652416">
        <w:t>ą</w:t>
      </w:r>
      <w:r w:rsidR="00652416">
        <w:t>zuj</w:t>
      </w:r>
      <w:r w:rsidR="00652416">
        <w:t>ą</w:t>
      </w:r>
      <w:r w:rsidR="00652416">
        <w:t>cym</w:t>
      </w:r>
      <w:r w:rsidR="00CF072E">
        <w:t xml:space="preserve"> rozporz</w:t>
      </w:r>
      <w:r w:rsidR="00CF072E">
        <w:t>ą</w:t>
      </w:r>
      <w:r w:rsidR="00CF072E">
        <w:t xml:space="preserve">dzeniu </w:t>
      </w:r>
      <w:r w:rsidR="00CF072E">
        <w:lastRenderedPageBreak/>
        <w:t>Prezesa Rady Ministr</w:t>
      </w:r>
      <w:r w:rsidR="00CF072E">
        <w:t>ó</w:t>
      </w:r>
      <w:r w:rsidR="00CF072E">
        <w:t>w wydanym na podstawie art. 35 ust. 3 ustawy Prawo zam</w:t>
      </w:r>
      <w:r w:rsidR="00CF072E">
        <w:t>ó</w:t>
      </w:r>
      <w:r w:rsidR="00CF072E">
        <w:t>wie</w:t>
      </w:r>
      <w:r w:rsidR="00CF072E">
        <w:t>ń</w:t>
      </w:r>
      <w:r w:rsidR="00CF072E">
        <w:t xml:space="preserve"> publicznych. </w:t>
      </w:r>
    </w:p>
    <w:p w:rsidR="00CF072E" w:rsidRDefault="00223D60">
      <w:pPr>
        <w:pStyle w:val="Akapitzlistb9"/>
        <w:suppressAutoHyphens w:val="0"/>
        <w:ind w:left="0"/>
        <w:contextualSpacing/>
        <w:jc w:val="both"/>
      </w:pPr>
      <w:r>
        <w:t>10</w:t>
      </w:r>
      <w:r w:rsidR="00CF072E">
        <w:t>. Ustalenie szacunkowej warto</w:t>
      </w:r>
      <w:r w:rsidR="00CF072E">
        <w:t>ś</w:t>
      </w:r>
      <w:r w:rsidR="00CF072E">
        <w:t>ci zam</w:t>
      </w:r>
      <w:r w:rsidR="00CF072E">
        <w:t>ó</w:t>
      </w:r>
      <w:r w:rsidR="00CF072E">
        <w:t>wienia nale</w:t>
      </w:r>
      <w:r w:rsidR="00CF072E">
        <w:t>ż</w:t>
      </w:r>
      <w:r w:rsidR="00CF072E">
        <w:t>y udokumentowa</w:t>
      </w:r>
      <w:r w:rsidR="00CF072E">
        <w:t>ć</w:t>
      </w:r>
      <w:r w:rsidR="00CF072E">
        <w:t xml:space="preserve"> w postaci notatki s</w:t>
      </w:r>
      <w:r w:rsidR="00CF072E">
        <w:t>ł</w:t>
      </w:r>
      <w:r w:rsidR="00CF072E">
        <w:t>u</w:t>
      </w:r>
      <w:r w:rsidR="00CF072E">
        <w:t>ż</w:t>
      </w:r>
      <w:r w:rsidR="00CF072E">
        <w:t>bowej i za</w:t>
      </w:r>
      <w:r w:rsidR="00CF072E">
        <w:t>łą</w:t>
      </w:r>
      <w:r w:rsidR="00CF072E">
        <w:t>czonych do niej dokument</w:t>
      </w:r>
      <w:r w:rsidR="00CF072E">
        <w:t>ó</w:t>
      </w:r>
      <w:r w:rsidR="00CF072E">
        <w:t>w. Dokumentami potwierdzaj</w:t>
      </w:r>
      <w:r w:rsidR="00CF072E">
        <w:t>ą</w:t>
      </w:r>
      <w:r w:rsidR="00CF072E">
        <w:t>cymi ustalenie szacunkowej warto</w:t>
      </w:r>
      <w:r w:rsidR="00CF072E">
        <w:t>ś</w:t>
      </w:r>
      <w:r w:rsidR="00CF072E">
        <w:t>ci zam</w:t>
      </w:r>
      <w:r w:rsidR="00CF072E">
        <w:t>ó</w:t>
      </w:r>
      <w:r w:rsidR="00CF072E">
        <w:t>wienia s</w:t>
      </w:r>
      <w:r w:rsidR="00CF072E">
        <w:t>ą</w:t>
      </w:r>
      <w:r w:rsidR="00CF072E">
        <w:t xml:space="preserve"> w szczeg</w:t>
      </w:r>
      <w:r w:rsidR="00CF072E">
        <w:t>ó</w:t>
      </w:r>
      <w:r w:rsidR="00CF072E">
        <w:t>lno</w:t>
      </w:r>
      <w:r w:rsidR="00CF072E">
        <w:t>ś</w:t>
      </w:r>
      <w:r w:rsidR="00CF072E">
        <w:t>ci:</w:t>
      </w:r>
    </w:p>
    <w:p w:rsidR="00CF072E" w:rsidRDefault="00CF072E">
      <w:pPr>
        <w:pStyle w:val="Akapitzlistb9"/>
        <w:suppressAutoHyphens w:val="0"/>
        <w:ind w:left="0"/>
        <w:contextualSpacing/>
        <w:jc w:val="both"/>
      </w:pPr>
      <w:r>
        <w:t>1) zapytania cenowe skierowane do potencjalnych wykonawc</w:t>
      </w:r>
      <w:r>
        <w:t>ó</w:t>
      </w:r>
      <w:r>
        <w:t>w,</w:t>
      </w:r>
    </w:p>
    <w:p w:rsidR="00CF072E" w:rsidRDefault="00CF072E">
      <w:pPr>
        <w:pStyle w:val="Akapitzlistb9"/>
        <w:suppressAutoHyphens w:val="0"/>
        <w:ind w:left="0"/>
        <w:contextualSpacing/>
        <w:jc w:val="both"/>
      </w:pPr>
      <w:r>
        <w:t>2) odpowiedzi cenowe wykonawc</w:t>
      </w:r>
      <w:r>
        <w:t>ó</w:t>
      </w:r>
      <w:r>
        <w:t>w,</w:t>
      </w:r>
    </w:p>
    <w:p w:rsidR="00CF072E" w:rsidRDefault="00CF072E">
      <w:pPr>
        <w:pStyle w:val="Akapitzlistb9"/>
        <w:suppressAutoHyphens w:val="0"/>
        <w:ind w:left="0"/>
        <w:contextualSpacing/>
        <w:jc w:val="both"/>
      </w:pPr>
      <w:r>
        <w:t>3) wydruki ze stron internetowych zawieraj</w:t>
      </w:r>
      <w:r>
        <w:t>ą</w:t>
      </w:r>
      <w:r>
        <w:t>ce ceny us</w:t>
      </w:r>
      <w:r>
        <w:t>ł</w:t>
      </w:r>
      <w:r>
        <w:t>ug i towar</w:t>
      </w:r>
      <w:r>
        <w:t>ó</w:t>
      </w:r>
      <w:r>
        <w:t>w (opatrzone dat</w:t>
      </w:r>
      <w:r>
        <w:t>ą</w:t>
      </w:r>
      <w:r>
        <w:t xml:space="preserve"> dokonania wydruku),</w:t>
      </w:r>
    </w:p>
    <w:p w:rsidR="00CF072E" w:rsidRDefault="00CF072E">
      <w:pPr>
        <w:pStyle w:val="Akapitzlistb9"/>
        <w:suppressAutoHyphens w:val="0"/>
        <w:ind w:left="0"/>
        <w:contextualSpacing/>
        <w:jc w:val="both"/>
      </w:pPr>
      <w:r>
        <w:t>4) kopie ofert lub um</w:t>
      </w:r>
      <w:r>
        <w:t>ó</w:t>
      </w:r>
      <w:r>
        <w:t>w z innych post</w:t>
      </w:r>
      <w:r>
        <w:t>ę</w:t>
      </w:r>
      <w:r w:rsidR="002E02DB">
        <w:t>powa</w:t>
      </w:r>
      <w:r w:rsidR="002E02DB">
        <w:t>ń</w:t>
      </w:r>
      <w:r>
        <w:t xml:space="preserve"> (obejmuj</w:t>
      </w:r>
      <w:r>
        <w:t>ą</w:t>
      </w:r>
      <w:r>
        <w:t>cych analogiczny przedmiot zam</w:t>
      </w:r>
      <w:r>
        <w:t>ó</w:t>
      </w:r>
      <w:r>
        <w:t>wienia) z okresu poprzedzaj</w:t>
      </w:r>
      <w:r>
        <w:t>ą</w:t>
      </w:r>
      <w:r>
        <w:t>cego moment szacowania warto</w:t>
      </w:r>
      <w:r>
        <w:t>ś</w:t>
      </w:r>
      <w:r>
        <w:t>ci zam</w:t>
      </w:r>
      <w:r>
        <w:t>ó</w:t>
      </w:r>
      <w:r>
        <w:t>wienia,</w:t>
      </w:r>
    </w:p>
    <w:p w:rsidR="00CF072E" w:rsidRDefault="00CF072E">
      <w:pPr>
        <w:pStyle w:val="Akapitzlistb9"/>
        <w:suppressAutoHyphens w:val="0"/>
        <w:ind w:left="0"/>
        <w:contextualSpacing/>
        <w:jc w:val="both"/>
      </w:pPr>
      <w:r>
        <w:t xml:space="preserve">5) kosztorys </w:t>
      </w:r>
      <w:r w:rsidRPr="00AE518F">
        <w:t>inwestorski</w:t>
      </w:r>
      <w:r w:rsidR="00223D60" w:rsidRPr="00AE518F">
        <w:t>, lub inne zestawienie rob</w:t>
      </w:r>
      <w:r w:rsidR="00223D60" w:rsidRPr="00AE518F">
        <w:t>ó</w:t>
      </w:r>
      <w:r w:rsidR="00223D60" w:rsidRPr="00AE518F">
        <w:t>t</w:t>
      </w:r>
      <w:r w:rsidRPr="00AE518F">
        <w:t xml:space="preserve"> .</w:t>
      </w:r>
    </w:p>
    <w:p w:rsidR="00CF072E" w:rsidRDefault="00223D60">
      <w:pPr>
        <w:pStyle w:val="Tekstpodstawowy31"/>
        <w:tabs>
          <w:tab w:val="left" w:pos="287"/>
          <w:tab w:val="left" w:pos="9755"/>
        </w:tabs>
        <w:spacing w:line="200" w:lineRule="atLeast"/>
        <w:jc w:val="both"/>
        <w:rPr>
          <w:bCs w:val="0"/>
        </w:rPr>
      </w:pPr>
      <w:r>
        <w:rPr>
          <w:b w:val="0"/>
          <w:bCs w:val="0"/>
        </w:rPr>
        <w:t>11</w:t>
      </w:r>
      <w:r w:rsidR="00CF072E">
        <w:rPr>
          <w:b w:val="0"/>
          <w:bCs w:val="0"/>
        </w:rPr>
        <w:t>. Ustalenia warto</w:t>
      </w:r>
      <w:r w:rsidR="00CF072E">
        <w:rPr>
          <w:b w:val="0"/>
          <w:bCs w:val="0"/>
        </w:rPr>
        <w:t>ś</w:t>
      </w:r>
      <w:r w:rsidR="00CF072E">
        <w:rPr>
          <w:b w:val="0"/>
          <w:bCs w:val="0"/>
        </w:rPr>
        <w:t>ci zam</w:t>
      </w:r>
      <w:r w:rsidR="00CF072E">
        <w:rPr>
          <w:b w:val="0"/>
          <w:bCs w:val="0"/>
        </w:rPr>
        <w:t>ó</w:t>
      </w:r>
      <w:r w:rsidR="00CF072E">
        <w:rPr>
          <w:b w:val="0"/>
          <w:bCs w:val="0"/>
        </w:rPr>
        <w:t>wienia dokonuje si</w:t>
      </w:r>
      <w:r w:rsidR="00CF072E">
        <w:rPr>
          <w:b w:val="0"/>
          <w:bCs w:val="0"/>
        </w:rPr>
        <w:t>ę</w:t>
      </w:r>
      <w:r w:rsidR="00CF072E">
        <w:rPr>
          <w:b w:val="0"/>
          <w:bCs w:val="0"/>
        </w:rPr>
        <w:t xml:space="preserve"> nie wcze</w:t>
      </w:r>
      <w:r w:rsidR="00CF072E">
        <w:rPr>
          <w:b w:val="0"/>
          <w:bCs w:val="0"/>
        </w:rPr>
        <w:t>ś</w:t>
      </w:r>
      <w:r w:rsidR="00CF072E">
        <w:rPr>
          <w:b w:val="0"/>
          <w:bCs w:val="0"/>
        </w:rPr>
        <w:t>niej ni</w:t>
      </w:r>
      <w:r w:rsidR="00CF072E">
        <w:rPr>
          <w:b w:val="0"/>
          <w:bCs w:val="0"/>
        </w:rPr>
        <w:t>ż</w:t>
      </w:r>
      <w:r w:rsidR="00CF072E">
        <w:rPr>
          <w:b w:val="0"/>
          <w:bCs w:val="0"/>
        </w:rPr>
        <w:t xml:space="preserve"> 3 miesi</w:t>
      </w:r>
      <w:r w:rsidR="00CF072E">
        <w:rPr>
          <w:b w:val="0"/>
          <w:bCs w:val="0"/>
        </w:rPr>
        <w:t>ą</w:t>
      </w:r>
      <w:r w:rsidR="00CF072E">
        <w:rPr>
          <w:b w:val="0"/>
          <w:bCs w:val="0"/>
        </w:rPr>
        <w:t>ce, a w przypadku rob</w:t>
      </w:r>
      <w:r w:rsidR="00CF072E">
        <w:rPr>
          <w:b w:val="0"/>
          <w:bCs w:val="0"/>
        </w:rPr>
        <w:t>ó</w:t>
      </w:r>
      <w:r w:rsidR="00CF072E">
        <w:rPr>
          <w:b w:val="0"/>
          <w:bCs w:val="0"/>
        </w:rPr>
        <w:t>t budowlanych nie wcze</w:t>
      </w:r>
      <w:r w:rsidR="00CF072E">
        <w:rPr>
          <w:b w:val="0"/>
          <w:bCs w:val="0"/>
        </w:rPr>
        <w:t>ś</w:t>
      </w:r>
      <w:r w:rsidR="00CF072E">
        <w:rPr>
          <w:b w:val="0"/>
          <w:bCs w:val="0"/>
        </w:rPr>
        <w:t>niej ni</w:t>
      </w:r>
      <w:r w:rsidR="00CF072E">
        <w:rPr>
          <w:b w:val="0"/>
          <w:bCs w:val="0"/>
        </w:rPr>
        <w:t>ż</w:t>
      </w:r>
      <w:r w:rsidR="00CF072E">
        <w:rPr>
          <w:b w:val="0"/>
          <w:bCs w:val="0"/>
        </w:rPr>
        <w:t xml:space="preserve"> 6 miesi</w:t>
      </w:r>
      <w:r w:rsidR="00CF072E">
        <w:rPr>
          <w:b w:val="0"/>
          <w:bCs w:val="0"/>
        </w:rPr>
        <w:t>ę</w:t>
      </w:r>
      <w:r w:rsidR="00CF072E">
        <w:rPr>
          <w:b w:val="0"/>
          <w:bCs w:val="0"/>
        </w:rPr>
        <w:t>cy przed wszcz</w:t>
      </w:r>
      <w:r w:rsidR="00CF072E">
        <w:rPr>
          <w:b w:val="0"/>
          <w:bCs w:val="0"/>
        </w:rPr>
        <w:t>ę</w:t>
      </w:r>
      <w:r w:rsidR="00CF072E">
        <w:rPr>
          <w:b w:val="0"/>
          <w:bCs w:val="0"/>
        </w:rPr>
        <w:t>ciem post</w:t>
      </w:r>
      <w:r w:rsidR="00CF072E">
        <w:rPr>
          <w:b w:val="0"/>
          <w:bCs w:val="0"/>
        </w:rPr>
        <w:t>ę</w:t>
      </w:r>
      <w:r w:rsidR="00CF072E">
        <w:rPr>
          <w:b w:val="0"/>
          <w:bCs w:val="0"/>
        </w:rPr>
        <w:t>powania o udzielenie zam</w:t>
      </w:r>
      <w:r w:rsidR="00CF072E">
        <w:rPr>
          <w:b w:val="0"/>
          <w:bCs w:val="0"/>
        </w:rPr>
        <w:t>ó</w:t>
      </w:r>
      <w:r w:rsidR="00CF072E">
        <w:rPr>
          <w:b w:val="0"/>
          <w:bCs w:val="0"/>
        </w:rPr>
        <w:t>wienia, np. przed dniem wys</w:t>
      </w:r>
      <w:r w:rsidR="00CF072E">
        <w:rPr>
          <w:b w:val="0"/>
          <w:bCs w:val="0"/>
        </w:rPr>
        <w:t>ł</w:t>
      </w:r>
      <w:r w:rsidR="00CF072E">
        <w:rPr>
          <w:b w:val="0"/>
          <w:bCs w:val="0"/>
        </w:rPr>
        <w:t>ania zaprosze</w:t>
      </w:r>
      <w:r w:rsidR="00CF072E">
        <w:rPr>
          <w:b w:val="0"/>
          <w:bCs w:val="0"/>
        </w:rPr>
        <w:t>ń</w:t>
      </w:r>
      <w:r w:rsidR="00CF072E">
        <w:rPr>
          <w:b w:val="0"/>
          <w:bCs w:val="0"/>
        </w:rPr>
        <w:t xml:space="preserve"> do wykonawc</w:t>
      </w:r>
      <w:r w:rsidR="00CF072E">
        <w:rPr>
          <w:b w:val="0"/>
          <w:bCs w:val="0"/>
        </w:rPr>
        <w:t>ó</w:t>
      </w:r>
      <w:r w:rsidR="00CF072E">
        <w:rPr>
          <w:b w:val="0"/>
          <w:bCs w:val="0"/>
        </w:rPr>
        <w:t>w.</w:t>
      </w:r>
    </w:p>
    <w:p w:rsidR="00CF072E" w:rsidRDefault="00223D60">
      <w:pPr>
        <w:pStyle w:val="Akapitzlistb9"/>
        <w:tabs>
          <w:tab w:val="left" w:pos="426"/>
        </w:tabs>
        <w:suppressAutoHyphens w:val="0"/>
        <w:ind w:left="0"/>
        <w:contextualSpacing/>
        <w:jc w:val="both"/>
      </w:pPr>
      <w:r>
        <w:t>12</w:t>
      </w:r>
      <w:r w:rsidR="00CF072E">
        <w:t>.</w:t>
      </w:r>
      <w:r w:rsidR="00CF072E">
        <w:rPr>
          <w:color w:val="000000"/>
        </w:rPr>
        <w:t>Wszyscy pracownicy zamawiaj</w:t>
      </w:r>
      <w:r w:rsidR="00CF072E">
        <w:rPr>
          <w:color w:val="000000"/>
        </w:rPr>
        <w:t>ą</w:t>
      </w:r>
      <w:r w:rsidR="00CF072E">
        <w:rPr>
          <w:color w:val="000000"/>
        </w:rPr>
        <w:t>cego oraz inne osoby nie b</w:t>
      </w:r>
      <w:r w:rsidR="00CF072E">
        <w:rPr>
          <w:color w:val="000000"/>
        </w:rPr>
        <w:t>ę</w:t>
      </w:r>
      <w:r w:rsidR="00CF072E">
        <w:rPr>
          <w:color w:val="000000"/>
        </w:rPr>
        <w:t>d</w:t>
      </w:r>
      <w:r w:rsidR="00CF072E">
        <w:rPr>
          <w:color w:val="000000"/>
        </w:rPr>
        <w:t>ą</w:t>
      </w:r>
      <w:r w:rsidR="00CF072E">
        <w:rPr>
          <w:color w:val="000000"/>
        </w:rPr>
        <w:t>ce pracownikami zamawiaj</w:t>
      </w:r>
      <w:r w:rsidR="00CF072E">
        <w:rPr>
          <w:color w:val="000000"/>
        </w:rPr>
        <w:t>ą</w:t>
      </w:r>
      <w:r w:rsidR="00CF072E">
        <w:rPr>
          <w:color w:val="000000"/>
        </w:rPr>
        <w:t>cego uczestnicz</w:t>
      </w:r>
      <w:r w:rsidR="00CF072E">
        <w:rPr>
          <w:color w:val="000000"/>
        </w:rPr>
        <w:t>ą</w:t>
      </w:r>
      <w:r w:rsidR="00CF072E">
        <w:rPr>
          <w:color w:val="000000"/>
        </w:rPr>
        <w:t>ce w jakikolwiek spos</w:t>
      </w:r>
      <w:r w:rsidR="00CF072E">
        <w:rPr>
          <w:color w:val="000000"/>
        </w:rPr>
        <w:t>ó</w:t>
      </w:r>
      <w:r w:rsidR="00CF072E">
        <w:rPr>
          <w:color w:val="000000"/>
        </w:rPr>
        <w:t>b w przygotowaniu/prowadzeniu post</w:t>
      </w:r>
      <w:r w:rsidR="00CF072E">
        <w:rPr>
          <w:color w:val="000000"/>
        </w:rPr>
        <w:t>ę</w:t>
      </w:r>
      <w:r w:rsidR="00CF072E">
        <w:rPr>
          <w:color w:val="000000"/>
        </w:rPr>
        <w:t>powa</w:t>
      </w:r>
      <w:r w:rsidR="00CF072E">
        <w:rPr>
          <w:color w:val="000000"/>
        </w:rPr>
        <w:t>ń</w:t>
      </w:r>
      <w:r w:rsidR="00CF072E">
        <w:rPr>
          <w:color w:val="000000"/>
        </w:rPr>
        <w:t xml:space="preserve"> o udzielenie zam</w:t>
      </w:r>
      <w:r w:rsidR="00CF072E">
        <w:rPr>
          <w:color w:val="000000"/>
        </w:rPr>
        <w:t>ó</w:t>
      </w:r>
      <w:r w:rsidR="00CF072E">
        <w:rPr>
          <w:color w:val="000000"/>
        </w:rPr>
        <w:t>wienia publicznego, zobowi</w:t>
      </w:r>
      <w:r w:rsidR="00CF072E">
        <w:rPr>
          <w:color w:val="000000"/>
        </w:rPr>
        <w:t>ą</w:t>
      </w:r>
      <w:r w:rsidR="00CF072E">
        <w:rPr>
          <w:color w:val="000000"/>
        </w:rPr>
        <w:t>zani s</w:t>
      </w:r>
      <w:r w:rsidR="00CF072E">
        <w:rPr>
          <w:color w:val="000000"/>
        </w:rPr>
        <w:t>ą</w:t>
      </w:r>
      <w:r w:rsidR="00CF072E">
        <w:rPr>
          <w:color w:val="000000"/>
        </w:rPr>
        <w:t xml:space="preserve"> do stosowania nast</w:t>
      </w:r>
      <w:r w:rsidR="00CF072E">
        <w:rPr>
          <w:color w:val="000000"/>
        </w:rPr>
        <w:t>ę</w:t>
      </w:r>
      <w:r w:rsidR="00CF072E">
        <w:rPr>
          <w:color w:val="000000"/>
        </w:rPr>
        <w:t>puj</w:t>
      </w:r>
      <w:r w:rsidR="00CF072E">
        <w:rPr>
          <w:color w:val="000000"/>
        </w:rPr>
        <w:t>ą</w:t>
      </w:r>
      <w:r w:rsidR="00CF072E">
        <w:rPr>
          <w:color w:val="000000"/>
        </w:rPr>
        <w:t>cych zasad og</w:t>
      </w:r>
      <w:r w:rsidR="00CF072E">
        <w:rPr>
          <w:color w:val="000000"/>
        </w:rPr>
        <w:t>ó</w:t>
      </w:r>
      <w:r w:rsidR="00CF072E">
        <w:rPr>
          <w:color w:val="000000"/>
        </w:rPr>
        <w:t>lnych za kt</w:t>
      </w:r>
      <w:r w:rsidR="00CF072E">
        <w:rPr>
          <w:color w:val="000000"/>
        </w:rPr>
        <w:t>ó</w:t>
      </w:r>
      <w:r w:rsidR="00CF072E">
        <w:rPr>
          <w:color w:val="000000"/>
        </w:rPr>
        <w:t>re ponosz</w:t>
      </w:r>
      <w:r w:rsidR="00CF072E">
        <w:rPr>
          <w:color w:val="000000"/>
        </w:rPr>
        <w:t>ą</w:t>
      </w:r>
      <w:r w:rsidR="00CF072E">
        <w:rPr>
          <w:color w:val="000000"/>
        </w:rPr>
        <w:t xml:space="preserve"> odpowiedzialno</w:t>
      </w:r>
      <w:r w:rsidR="00CF072E">
        <w:rPr>
          <w:color w:val="000000"/>
        </w:rPr>
        <w:t>ść</w:t>
      </w:r>
      <w:r w:rsidR="00CF072E">
        <w:rPr>
          <w:color w:val="000000"/>
        </w:rPr>
        <w:t>:</w:t>
      </w:r>
    </w:p>
    <w:p w:rsidR="00CF072E" w:rsidRDefault="00CF072E">
      <w:pPr>
        <w:pStyle w:val="Nagb3f3wek"/>
        <w:jc w:val="both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1) przy przygotowaniu i przeprowadzeniu postępowania o udzielenie zamówienia należy zapewnić zachowanie uczciwej konkurencji oraz równe traktowanie wykonawców;</w:t>
      </w:r>
    </w:p>
    <w:p w:rsidR="00CF072E" w:rsidRPr="006D320C" w:rsidRDefault="00CF072E">
      <w:pPr>
        <w:pStyle w:val="Nagb3f3wek"/>
        <w:jc w:val="both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2) niedopuszczalne jest dzielenie na części i zaniżanie wartości zamówienia w celu uniknięcia prz</w:t>
      </w:r>
      <w:r w:rsidR="006B2F8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ekroczenia progu wartości 30.000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euro, jak również ominięcia obowiązku stosowania </w:t>
      </w:r>
      <w:r w:rsidRPr="006D320C">
        <w:rPr>
          <w:rFonts w:ascii="Times New Roman" w:hAnsi="Times New Roman" w:cs="Times New Roman"/>
          <w:b w:val="0"/>
          <w:bCs w:val="0"/>
          <w:sz w:val="24"/>
          <w:szCs w:val="24"/>
        </w:rPr>
        <w:t>określonych w niniejszym regulaminie procedur.</w:t>
      </w:r>
    </w:p>
    <w:p w:rsidR="00CF072E" w:rsidRDefault="00CF072E">
      <w:pPr>
        <w:pStyle w:val="Nagb3f3wek"/>
        <w:jc w:val="both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3) przedmiot zamówienia należy opisać w sposób, który nie utrudni uczciwej konkurencji;</w:t>
      </w:r>
    </w:p>
    <w:p w:rsidR="00CF072E" w:rsidRDefault="00CF072E">
      <w:pPr>
        <w:pStyle w:val="Akapitzlistb9"/>
        <w:tabs>
          <w:tab w:val="left" w:pos="426"/>
        </w:tabs>
        <w:suppressAutoHyphens w:val="0"/>
        <w:ind w:left="0"/>
        <w:contextualSpacing/>
        <w:jc w:val="both"/>
      </w:pPr>
      <w:r>
        <w:rPr>
          <w:color w:val="000000"/>
        </w:rPr>
        <w:t>4) nale</w:t>
      </w:r>
      <w:r>
        <w:rPr>
          <w:color w:val="000000"/>
        </w:rPr>
        <w:t>ż</w:t>
      </w:r>
      <w:r>
        <w:rPr>
          <w:color w:val="000000"/>
        </w:rPr>
        <w:t>y zachowa</w:t>
      </w:r>
      <w:r>
        <w:rPr>
          <w:color w:val="000000"/>
        </w:rPr>
        <w:t>ć</w:t>
      </w:r>
      <w:r>
        <w:rPr>
          <w:color w:val="000000"/>
        </w:rPr>
        <w:t xml:space="preserve"> zasad</w:t>
      </w:r>
      <w:r>
        <w:rPr>
          <w:color w:val="000000"/>
        </w:rPr>
        <w:t>ę</w:t>
      </w:r>
      <w:r>
        <w:rPr>
          <w:color w:val="000000"/>
        </w:rPr>
        <w:t xml:space="preserve"> jawno</w:t>
      </w:r>
      <w:r>
        <w:rPr>
          <w:color w:val="000000"/>
        </w:rPr>
        <w:t>ś</w:t>
      </w:r>
      <w:r>
        <w:rPr>
          <w:color w:val="000000"/>
        </w:rPr>
        <w:t>ci na ka</w:t>
      </w:r>
      <w:r>
        <w:rPr>
          <w:color w:val="000000"/>
        </w:rPr>
        <w:t>ż</w:t>
      </w:r>
      <w:r>
        <w:rPr>
          <w:color w:val="000000"/>
        </w:rPr>
        <w:t>dym etapie post</w:t>
      </w:r>
      <w:r>
        <w:rPr>
          <w:color w:val="000000"/>
        </w:rPr>
        <w:t>ę</w:t>
      </w:r>
      <w:r>
        <w:rPr>
          <w:color w:val="000000"/>
        </w:rPr>
        <w:t>powania za wyj</w:t>
      </w:r>
      <w:r>
        <w:rPr>
          <w:color w:val="000000"/>
        </w:rPr>
        <w:t>ą</w:t>
      </w:r>
      <w:r>
        <w:rPr>
          <w:color w:val="000000"/>
        </w:rPr>
        <w:t>tkiem informacji tajnych, okre</w:t>
      </w:r>
      <w:r>
        <w:rPr>
          <w:color w:val="000000"/>
        </w:rPr>
        <w:t>ś</w:t>
      </w:r>
      <w:r>
        <w:rPr>
          <w:color w:val="000000"/>
        </w:rPr>
        <w:t>lonych w ustawie i zastrze</w:t>
      </w:r>
      <w:r>
        <w:rPr>
          <w:color w:val="000000"/>
        </w:rPr>
        <w:t>ż</w:t>
      </w:r>
      <w:r>
        <w:rPr>
          <w:color w:val="000000"/>
        </w:rPr>
        <w:t>onych przez wykonawc</w:t>
      </w:r>
      <w:r>
        <w:rPr>
          <w:color w:val="000000"/>
        </w:rPr>
        <w:t>ó</w:t>
      </w:r>
      <w:r>
        <w:rPr>
          <w:color w:val="000000"/>
        </w:rPr>
        <w:t>w.</w:t>
      </w:r>
    </w:p>
    <w:p w:rsidR="00CF072E" w:rsidRDefault="00CF072E">
      <w:pPr>
        <w:pStyle w:val="Akapitzlistb9"/>
        <w:tabs>
          <w:tab w:val="left" w:pos="426"/>
        </w:tabs>
        <w:suppressAutoHyphens w:val="0"/>
        <w:ind w:left="0"/>
        <w:contextualSpacing/>
        <w:jc w:val="both"/>
      </w:pPr>
    </w:p>
    <w:p w:rsidR="00CF072E" w:rsidRDefault="00CF072E">
      <w:pPr>
        <w:pStyle w:val="Akapitzlistb9"/>
        <w:tabs>
          <w:tab w:val="left" w:pos="426"/>
        </w:tabs>
        <w:suppressAutoHyphens w:val="0"/>
        <w:ind w:left="0"/>
        <w:contextualSpacing/>
        <w:jc w:val="both"/>
        <w:rPr>
          <w:color w:val="2D2D2D"/>
        </w:rPr>
      </w:pPr>
    </w:p>
    <w:p w:rsidR="00CF072E" w:rsidRDefault="00CF072E">
      <w:pPr>
        <w:jc w:val="center"/>
        <w:rPr>
          <w:color w:val="2D2D2D"/>
        </w:rPr>
      </w:pPr>
    </w:p>
    <w:p w:rsidR="00CF072E" w:rsidRDefault="00CF072E">
      <w:pPr>
        <w:jc w:val="center"/>
      </w:pPr>
      <w:r>
        <w:rPr>
          <w:b/>
          <w:color w:val="2D2D2D"/>
        </w:rPr>
        <w:t>Rozdzia</w:t>
      </w:r>
      <w:r>
        <w:rPr>
          <w:b/>
          <w:color w:val="2D2D2D"/>
        </w:rPr>
        <w:t>ł</w:t>
      </w:r>
      <w:r>
        <w:rPr>
          <w:b/>
          <w:color w:val="2D2D2D"/>
        </w:rPr>
        <w:t xml:space="preserve"> II </w:t>
      </w:r>
      <w:r>
        <w:rPr>
          <w:b/>
          <w:color w:val="2D2D2D"/>
        </w:rPr>
        <w:t>–</w:t>
      </w:r>
      <w:r>
        <w:rPr>
          <w:b/>
          <w:color w:val="2D2D2D"/>
        </w:rPr>
        <w:t xml:space="preserve"> Dokumentacja zam</w:t>
      </w:r>
      <w:r>
        <w:rPr>
          <w:b/>
          <w:color w:val="2D2D2D"/>
        </w:rPr>
        <w:t>ó</w:t>
      </w:r>
      <w:r>
        <w:rPr>
          <w:b/>
          <w:color w:val="2D2D2D"/>
        </w:rPr>
        <w:t>wie</w:t>
      </w:r>
      <w:r>
        <w:rPr>
          <w:b/>
          <w:color w:val="2D2D2D"/>
        </w:rPr>
        <w:t>ń</w:t>
      </w:r>
      <w:r>
        <w:rPr>
          <w:b/>
          <w:color w:val="2D2D2D"/>
        </w:rPr>
        <w:t xml:space="preserve"> publicznych</w:t>
      </w:r>
    </w:p>
    <w:p w:rsidR="00CF072E" w:rsidRDefault="00CF072E">
      <w:pPr>
        <w:jc w:val="center"/>
        <w:rPr>
          <w:color w:val="2D2D2D"/>
        </w:rPr>
      </w:pPr>
    </w:p>
    <w:p w:rsidR="00CF072E" w:rsidRDefault="00CF072E">
      <w:pPr>
        <w:jc w:val="center"/>
      </w:pPr>
      <w:r>
        <w:rPr>
          <w:color w:val="2D2D2D"/>
        </w:rPr>
        <w:t>§</w:t>
      </w:r>
      <w:r>
        <w:rPr>
          <w:color w:val="2D2D2D"/>
        </w:rPr>
        <w:t xml:space="preserve"> 5</w:t>
      </w:r>
    </w:p>
    <w:p w:rsidR="00CF072E" w:rsidRDefault="00CF072E">
      <w:pPr>
        <w:jc w:val="both"/>
      </w:pPr>
      <w:r w:rsidRPr="006D320C">
        <w:t>1. Co do zasady przygotowanie oraz przeprowadzenie post</w:t>
      </w:r>
      <w:r w:rsidRPr="006D320C">
        <w:t>ę</w:t>
      </w:r>
      <w:r w:rsidR="00C60629">
        <w:t xml:space="preserve">powania o udzielenie </w:t>
      </w:r>
      <w:r w:rsidRPr="006D320C">
        <w:t>zam</w:t>
      </w:r>
      <w:r w:rsidRPr="006D320C">
        <w:t>ó</w:t>
      </w:r>
      <w:r w:rsidRPr="006D320C">
        <w:t>wienia powinno mie</w:t>
      </w:r>
      <w:r w:rsidRPr="006D320C">
        <w:t>ć</w:t>
      </w:r>
      <w:r w:rsidRPr="006D320C">
        <w:t xml:space="preserve"> form</w:t>
      </w:r>
      <w:r w:rsidRPr="006D320C">
        <w:t>ę</w:t>
      </w:r>
      <w:r w:rsidRPr="006D320C">
        <w:t xml:space="preserve"> pisemn</w:t>
      </w:r>
      <w:r w:rsidRPr="006D320C">
        <w:t>ą</w:t>
      </w:r>
      <w:r w:rsidRPr="006D320C">
        <w:t>, poza wyj</w:t>
      </w:r>
      <w:r w:rsidRPr="006D320C">
        <w:t>ą</w:t>
      </w:r>
      <w:r w:rsidRPr="006D320C">
        <w:t>tkami okre</w:t>
      </w:r>
      <w:r w:rsidRPr="006D320C">
        <w:t>ś</w:t>
      </w:r>
      <w:r w:rsidRPr="006D320C">
        <w:t>lonymi w niniejszym regulaminie</w:t>
      </w:r>
      <w:r>
        <w:rPr>
          <w:color w:val="2D2D2D"/>
        </w:rPr>
        <w:t>.</w:t>
      </w:r>
    </w:p>
    <w:p w:rsidR="00CF072E" w:rsidRDefault="00CF072E">
      <w:pPr>
        <w:jc w:val="both"/>
      </w:pPr>
      <w:r>
        <w:rPr>
          <w:color w:val="000000"/>
        </w:rPr>
        <w:t>2. Dokumentacja z post</w:t>
      </w:r>
      <w:r>
        <w:rPr>
          <w:color w:val="000000"/>
        </w:rPr>
        <w:t>ę</w:t>
      </w:r>
      <w:r>
        <w:rPr>
          <w:color w:val="000000"/>
        </w:rPr>
        <w:t>powania o udzielenie zam</w:t>
      </w:r>
      <w:r>
        <w:rPr>
          <w:color w:val="000000"/>
        </w:rPr>
        <w:t>ó</w:t>
      </w:r>
      <w:r>
        <w:rPr>
          <w:color w:val="000000"/>
        </w:rPr>
        <w:t>wienia prowadzona jest przez Wnioskuj</w:t>
      </w:r>
      <w:r>
        <w:rPr>
          <w:color w:val="000000"/>
        </w:rPr>
        <w:t>ą</w:t>
      </w:r>
      <w:r>
        <w:rPr>
          <w:color w:val="000000"/>
        </w:rPr>
        <w:t>cego, kt</w:t>
      </w:r>
      <w:r>
        <w:rPr>
          <w:color w:val="000000"/>
        </w:rPr>
        <w:t>ó</w:t>
      </w:r>
      <w:r>
        <w:rPr>
          <w:color w:val="000000"/>
        </w:rPr>
        <w:t>ry jest odpowiedzialny za jego realizacj</w:t>
      </w:r>
      <w:r>
        <w:rPr>
          <w:color w:val="000000"/>
        </w:rPr>
        <w:t>ę</w:t>
      </w:r>
      <w:r>
        <w:rPr>
          <w:color w:val="000000"/>
        </w:rPr>
        <w:t>, jak r</w:t>
      </w:r>
      <w:r>
        <w:rPr>
          <w:color w:val="000000"/>
        </w:rPr>
        <w:t>ó</w:t>
      </w:r>
      <w:r>
        <w:rPr>
          <w:color w:val="000000"/>
        </w:rPr>
        <w:t>wnie</w:t>
      </w:r>
      <w:r>
        <w:rPr>
          <w:color w:val="000000"/>
        </w:rPr>
        <w:t>ż</w:t>
      </w:r>
      <w:r>
        <w:rPr>
          <w:color w:val="000000"/>
        </w:rPr>
        <w:t xml:space="preserve"> za archiwizacj</w:t>
      </w:r>
      <w:r>
        <w:rPr>
          <w:color w:val="000000"/>
        </w:rPr>
        <w:t>ę</w:t>
      </w:r>
      <w:r w:rsidR="003E7BE7">
        <w:rPr>
          <w:color w:val="000000"/>
        </w:rPr>
        <w:t xml:space="preserve"> tej dokum</w:t>
      </w:r>
      <w:r w:rsidR="003E7BE7" w:rsidRPr="00AE518F">
        <w:t>entacji, za wyj</w:t>
      </w:r>
      <w:r w:rsidR="003E7BE7" w:rsidRPr="00AE518F">
        <w:t>ą</w:t>
      </w:r>
      <w:r w:rsidR="003E7BE7" w:rsidRPr="00AE518F">
        <w:t>tkiem post</w:t>
      </w:r>
      <w:r w:rsidR="003E7BE7" w:rsidRPr="00AE518F">
        <w:t>ę</w:t>
      </w:r>
      <w:r w:rsidR="003E7BE7" w:rsidRPr="00AE518F">
        <w:t>powa</w:t>
      </w:r>
      <w:r w:rsidR="003E7BE7" w:rsidRPr="00AE518F">
        <w:t>ń</w:t>
      </w:r>
      <w:r w:rsidR="003E7BE7" w:rsidRPr="00AE518F">
        <w:t xml:space="preserve"> prowadzonych na podstawie </w:t>
      </w:r>
      <w:r w:rsidR="003E7BE7" w:rsidRPr="00AE518F">
        <w:rPr>
          <w:rFonts w:hint="eastAsia"/>
          <w:b/>
        </w:rPr>
        <w:t>§</w:t>
      </w:r>
      <w:r w:rsidR="00CB128B" w:rsidRPr="00AE518F">
        <w:rPr>
          <w:rFonts w:hint="eastAsia"/>
        </w:rPr>
        <w:t>10</w:t>
      </w:r>
      <w:r w:rsidR="003E7BE7" w:rsidRPr="00AE518F">
        <w:rPr>
          <w:rFonts w:hint="eastAsia"/>
        </w:rPr>
        <w:t xml:space="preserve"> niniej</w:t>
      </w:r>
      <w:r w:rsidR="003E7BE7" w:rsidRPr="00AE518F">
        <w:t>szego Regulaminu, dla kt</w:t>
      </w:r>
      <w:r w:rsidR="003E7BE7" w:rsidRPr="00AE518F">
        <w:t>ó</w:t>
      </w:r>
      <w:r w:rsidR="003E7BE7" w:rsidRPr="00AE518F">
        <w:t>rych dokumentacj</w:t>
      </w:r>
      <w:r w:rsidR="003E7BE7" w:rsidRPr="00AE518F">
        <w:t>ę</w:t>
      </w:r>
      <w:r w:rsidR="003E7BE7" w:rsidRPr="00AE518F">
        <w:t xml:space="preserve"> post</w:t>
      </w:r>
      <w:r w:rsidR="003E7BE7" w:rsidRPr="00AE518F">
        <w:t>ę</w:t>
      </w:r>
      <w:r w:rsidR="003E7BE7" w:rsidRPr="00AE518F">
        <w:t>powania prowadzi</w:t>
      </w:r>
      <w:r w:rsidR="00AE518F" w:rsidRPr="00AE518F">
        <w:t xml:space="preserve"> Wydzia</w:t>
      </w:r>
      <w:r w:rsidR="00AE518F" w:rsidRPr="00AE518F">
        <w:t>ł</w:t>
      </w:r>
      <w:r w:rsidR="00AE518F" w:rsidRPr="00AE518F">
        <w:t xml:space="preserve"> Przygotowania i Realizacji Inwestycji.</w:t>
      </w:r>
    </w:p>
    <w:p w:rsidR="00CF072E" w:rsidRDefault="00CF072E">
      <w:pPr>
        <w:jc w:val="both"/>
      </w:pPr>
      <w:r>
        <w:rPr>
          <w:color w:val="000000"/>
        </w:rPr>
        <w:t>3. Spos</w:t>
      </w:r>
      <w:r>
        <w:rPr>
          <w:color w:val="000000"/>
        </w:rPr>
        <w:t>ó</w:t>
      </w:r>
      <w:r>
        <w:rPr>
          <w:color w:val="000000"/>
        </w:rPr>
        <w:t>b gromadzenia dokumentacji winien umo</w:t>
      </w:r>
      <w:r>
        <w:rPr>
          <w:color w:val="000000"/>
        </w:rPr>
        <w:t>ż</w:t>
      </w:r>
      <w:r>
        <w:rPr>
          <w:color w:val="000000"/>
        </w:rPr>
        <w:t>liwia</w:t>
      </w:r>
      <w:r>
        <w:rPr>
          <w:color w:val="000000"/>
        </w:rPr>
        <w:t>ć</w:t>
      </w:r>
      <w:r>
        <w:rPr>
          <w:color w:val="000000"/>
        </w:rPr>
        <w:t xml:space="preserve"> sprawn</w:t>
      </w:r>
      <w:r>
        <w:rPr>
          <w:color w:val="000000"/>
        </w:rPr>
        <w:t>ą</w:t>
      </w:r>
      <w:r>
        <w:rPr>
          <w:color w:val="000000"/>
        </w:rPr>
        <w:t xml:space="preserve"> analiz</w:t>
      </w:r>
      <w:r>
        <w:rPr>
          <w:color w:val="000000"/>
        </w:rPr>
        <w:t>ę</w:t>
      </w:r>
      <w:r>
        <w:rPr>
          <w:color w:val="000000"/>
        </w:rPr>
        <w:t xml:space="preserve"> danego post</w:t>
      </w:r>
      <w:r>
        <w:rPr>
          <w:color w:val="000000"/>
        </w:rPr>
        <w:t>ę</w:t>
      </w:r>
      <w:r>
        <w:rPr>
          <w:color w:val="000000"/>
        </w:rPr>
        <w:t>powania, od momentu podj</w:t>
      </w:r>
      <w:r>
        <w:rPr>
          <w:color w:val="000000"/>
        </w:rPr>
        <w:t>ę</w:t>
      </w:r>
      <w:r>
        <w:rPr>
          <w:color w:val="000000"/>
        </w:rPr>
        <w:t xml:space="preserve">cia decyzji o jego przeprowadzeniu, do chwili zawarcia umowy </w:t>
      </w:r>
      <w:r w:rsidR="00963570">
        <w:rPr>
          <w:color w:val="000000"/>
        </w:rPr>
        <w:t xml:space="preserve">           </w:t>
      </w:r>
      <w:r w:rsidR="006D320C">
        <w:rPr>
          <w:color w:val="000000"/>
        </w:rPr>
        <w:t xml:space="preserve">  </w:t>
      </w:r>
      <w:r>
        <w:rPr>
          <w:color w:val="000000"/>
        </w:rPr>
        <w:t>(w przypadkach, gdy umowa jest wymagana) lub jego uniewa</w:t>
      </w:r>
      <w:r>
        <w:rPr>
          <w:color w:val="000000"/>
        </w:rPr>
        <w:t>ż</w:t>
      </w:r>
      <w:r>
        <w:rPr>
          <w:color w:val="000000"/>
        </w:rPr>
        <w:t>nienia.</w:t>
      </w:r>
    </w:p>
    <w:p w:rsidR="00CF072E" w:rsidRDefault="00CF072E">
      <w:pPr>
        <w:jc w:val="both"/>
        <w:rPr>
          <w:color w:val="000000"/>
        </w:rPr>
      </w:pPr>
    </w:p>
    <w:p w:rsidR="00CF072E" w:rsidRDefault="00CF072E">
      <w:pPr>
        <w:jc w:val="both"/>
        <w:rPr>
          <w:color w:val="000000"/>
        </w:rPr>
      </w:pPr>
    </w:p>
    <w:p w:rsidR="00CF072E" w:rsidRDefault="00CF072E">
      <w:pPr>
        <w:jc w:val="center"/>
      </w:pPr>
      <w:r>
        <w:rPr>
          <w:color w:val="000000"/>
        </w:rPr>
        <w:t>§</w:t>
      </w:r>
      <w:r>
        <w:rPr>
          <w:color w:val="000000"/>
        </w:rPr>
        <w:t xml:space="preserve"> 6</w:t>
      </w:r>
    </w:p>
    <w:p w:rsidR="00CF072E" w:rsidRDefault="00CF072E">
      <w:pPr>
        <w:jc w:val="both"/>
      </w:pPr>
      <w:r>
        <w:rPr>
          <w:color w:val="000000"/>
        </w:rPr>
        <w:t xml:space="preserve">1. </w:t>
      </w:r>
      <w:r>
        <w:rPr>
          <w:color w:val="000000"/>
          <w:lang w:bidi="ar-SA"/>
        </w:rPr>
        <w:t>Wydzia</w:t>
      </w:r>
      <w:r>
        <w:rPr>
          <w:color w:val="000000"/>
          <w:lang w:bidi="ar-SA"/>
        </w:rPr>
        <w:t>ł</w:t>
      </w:r>
      <w:r>
        <w:rPr>
          <w:color w:val="000000"/>
          <w:lang w:bidi="ar-SA"/>
        </w:rPr>
        <w:t xml:space="preserve"> lub kom</w:t>
      </w:r>
      <w:r>
        <w:rPr>
          <w:color w:val="000000"/>
          <w:lang w:bidi="ar-SA"/>
        </w:rPr>
        <w:t>ó</w:t>
      </w:r>
      <w:r>
        <w:rPr>
          <w:color w:val="000000"/>
          <w:lang w:bidi="ar-SA"/>
        </w:rPr>
        <w:t>rka organizacyjna Zamawiaj</w:t>
      </w:r>
      <w:r>
        <w:rPr>
          <w:color w:val="000000"/>
          <w:lang w:bidi="ar-SA"/>
        </w:rPr>
        <w:t>ą</w:t>
      </w:r>
      <w:r>
        <w:rPr>
          <w:color w:val="000000"/>
          <w:lang w:bidi="ar-SA"/>
        </w:rPr>
        <w:t>cego zobowi</w:t>
      </w:r>
      <w:r>
        <w:rPr>
          <w:color w:val="000000"/>
          <w:lang w:bidi="ar-SA"/>
        </w:rPr>
        <w:t>ą</w:t>
      </w:r>
      <w:r>
        <w:rPr>
          <w:color w:val="000000"/>
          <w:lang w:bidi="ar-SA"/>
        </w:rPr>
        <w:t>zana jest do prowadzenia rejestru udzielonych zam</w:t>
      </w:r>
      <w:r>
        <w:rPr>
          <w:color w:val="000000"/>
          <w:lang w:bidi="ar-SA"/>
        </w:rPr>
        <w:t>ó</w:t>
      </w:r>
      <w:r>
        <w:rPr>
          <w:color w:val="000000"/>
          <w:lang w:bidi="ar-SA"/>
        </w:rPr>
        <w:t>wie</w:t>
      </w:r>
      <w:r>
        <w:rPr>
          <w:color w:val="000000"/>
          <w:lang w:bidi="ar-SA"/>
        </w:rPr>
        <w:t>ń</w:t>
      </w:r>
      <w:r>
        <w:rPr>
          <w:color w:val="000000"/>
          <w:lang w:bidi="ar-SA"/>
        </w:rPr>
        <w:t xml:space="preserve"> publicznych w danym roku bud</w:t>
      </w:r>
      <w:r>
        <w:rPr>
          <w:color w:val="000000"/>
          <w:lang w:bidi="ar-SA"/>
        </w:rPr>
        <w:t>ż</w:t>
      </w:r>
      <w:r>
        <w:rPr>
          <w:color w:val="000000"/>
          <w:lang w:bidi="ar-SA"/>
        </w:rPr>
        <w:t>etowy. Rejestr musi zawiera</w:t>
      </w:r>
      <w:r>
        <w:rPr>
          <w:color w:val="000000"/>
          <w:lang w:bidi="ar-SA"/>
        </w:rPr>
        <w:t>ć</w:t>
      </w:r>
      <w:r>
        <w:rPr>
          <w:color w:val="000000"/>
          <w:lang w:bidi="ar-SA"/>
        </w:rPr>
        <w:t xml:space="preserve"> liczb</w:t>
      </w:r>
      <w:r>
        <w:rPr>
          <w:color w:val="000000"/>
          <w:lang w:bidi="ar-SA"/>
        </w:rPr>
        <w:t>ę</w:t>
      </w:r>
      <w:r>
        <w:rPr>
          <w:color w:val="000000"/>
          <w:lang w:bidi="ar-SA"/>
        </w:rPr>
        <w:t xml:space="preserve"> udzielonych zam</w:t>
      </w:r>
      <w:r>
        <w:rPr>
          <w:color w:val="000000"/>
          <w:lang w:bidi="ar-SA"/>
        </w:rPr>
        <w:t>ó</w:t>
      </w:r>
      <w:r>
        <w:rPr>
          <w:color w:val="000000"/>
          <w:lang w:bidi="ar-SA"/>
        </w:rPr>
        <w:t>wie</w:t>
      </w:r>
      <w:r>
        <w:rPr>
          <w:color w:val="000000"/>
          <w:lang w:bidi="ar-SA"/>
        </w:rPr>
        <w:t>ń</w:t>
      </w:r>
      <w:r>
        <w:rPr>
          <w:color w:val="000000"/>
          <w:lang w:bidi="ar-SA"/>
        </w:rPr>
        <w:t xml:space="preserve"> oraz ich warto</w:t>
      </w:r>
      <w:r>
        <w:rPr>
          <w:color w:val="000000"/>
          <w:lang w:bidi="ar-SA"/>
        </w:rPr>
        <w:t>ś</w:t>
      </w:r>
      <w:r>
        <w:rPr>
          <w:color w:val="000000"/>
          <w:lang w:bidi="ar-SA"/>
        </w:rPr>
        <w:t>ci netto. Powy</w:t>
      </w:r>
      <w:r>
        <w:rPr>
          <w:color w:val="000000"/>
          <w:lang w:bidi="ar-SA"/>
        </w:rPr>
        <w:t>ż</w:t>
      </w:r>
      <w:r>
        <w:rPr>
          <w:color w:val="000000"/>
          <w:lang w:bidi="ar-SA"/>
        </w:rPr>
        <w:t>sze dane Naczelnik wydzia</w:t>
      </w:r>
      <w:r>
        <w:rPr>
          <w:color w:val="000000"/>
          <w:lang w:bidi="ar-SA"/>
        </w:rPr>
        <w:t>ł</w:t>
      </w:r>
      <w:r>
        <w:rPr>
          <w:color w:val="000000"/>
          <w:lang w:bidi="ar-SA"/>
        </w:rPr>
        <w:t>u lub kom</w:t>
      </w:r>
      <w:r>
        <w:rPr>
          <w:color w:val="000000"/>
          <w:lang w:bidi="ar-SA"/>
        </w:rPr>
        <w:t>ó</w:t>
      </w:r>
      <w:r>
        <w:rPr>
          <w:color w:val="000000"/>
          <w:lang w:bidi="ar-SA"/>
        </w:rPr>
        <w:t>rki organizacyjnej Zamawiaj</w:t>
      </w:r>
      <w:r>
        <w:rPr>
          <w:color w:val="000000"/>
          <w:lang w:bidi="ar-SA"/>
        </w:rPr>
        <w:t>ą</w:t>
      </w:r>
      <w:r>
        <w:rPr>
          <w:color w:val="000000"/>
          <w:lang w:bidi="ar-SA"/>
        </w:rPr>
        <w:t>cego</w:t>
      </w:r>
      <w:r w:rsidR="008C722A">
        <w:rPr>
          <w:color w:val="000000"/>
          <w:lang w:bidi="ar-SA"/>
        </w:rPr>
        <w:t xml:space="preserve"> lub pracownik na samodzielnym stanowisku</w:t>
      </w:r>
      <w:r>
        <w:rPr>
          <w:color w:val="000000"/>
          <w:lang w:bidi="ar-SA"/>
        </w:rPr>
        <w:t xml:space="preserve"> zobowi</w:t>
      </w:r>
      <w:r>
        <w:rPr>
          <w:color w:val="000000"/>
          <w:lang w:bidi="ar-SA"/>
        </w:rPr>
        <w:t>ą</w:t>
      </w:r>
      <w:r>
        <w:rPr>
          <w:color w:val="000000"/>
          <w:lang w:bidi="ar-SA"/>
        </w:rPr>
        <w:t>zany jest przekaza</w:t>
      </w:r>
      <w:r>
        <w:rPr>
          <w:color w:val="000000"/>
          <w:lang w:bidi="ar-SA"/>
        </w:rPr>
        <w:t>ć</w:t>
      </w:r>
      <w:r>
        <w:rPr>
          <w:color w:val="000000"/>
          <w:lang w:bidi="ar-SA"/>
        </w:rPr>
        <w:t xml:space="preserve"> </w:t>
      </w:r>
      <w:r w:rsidR="00360883">
        <w:rPr>
          <w:color w:val="000000"/>
          <w:lang w:bidi="ar-SA"/>
        </w:rPr>
        <w:t>Wydzia</w:t>
      </w:r>
      <w:r w:rsidR="00360883">
        <w:rPr>
          <w:color w:val="000000"/>
          <w:lang w:bidi="ar-SA"/>
        </w:rPr>
        <w:t>ł</w:t>
      </w:r>
      <w:r w:rsidR="00360883">
        <w:rPr>
          <w:color w:val="000000"/>
          <w:lang w:bidi="ar-SA"/>
        </w:rPr>
        <w:t>o</w:t>
      </w:r>
      <w:r w:rsidR="00C24F0B">
        <w:rPr>
          <w:color w:val="000000"/>
          <w:lang w:bidi="ar-SA"/>
        </w:rPr>
        <w:t>wi Przygotowania i Realizacji Inwestycji</w:t>
      </w:r>
      <w:r>
        <w:rPr>
          <w:color w:val="000000"/>
          <w:lang w:bidi="ar-SA"/>
        </w:rPr>
        <w:t xml:space="preserve"> </w:t>
      </w:r>
      <w:r>
        <w:rPr>
          <w:color w:val="000000"/>
        </w:rPr>
        <w:t>w terminie do dnia 15 stycznia ka</w:t>
      </w:r>
      <w:r>
        <w:rPr>
          <w:color w:val="000000"/>
        </w:rPr>
        <w:t>ż</w:t>
      </w:r>
      <w:r>
        <w:rPr>
          <w:color w:val="000000"/>
        </w:rPr>
        <w:t>dego roku nast</w:t>
      </w:r>
      <w:r>
        <w:rPr>
          <w:color w:val="000000"/>
        </w:rPr>
        <w:t>ę</w:t>
      </w:r>
      <w:r>
        <w:rPr>
          <w:color w:val="000000"/>
        </w:rPr>
        <w:t>puj</w:t>
      </w:r>
      <w:r>
        <w:rPr>
          <w:color w:val="000000"/>
        </w:rPr>
        <w:t>ą</w:t>
      </w:r>
      <w:r>
        <w:rPr>
          <w:color w:val="000000"/>
        </w:rPr>
        <w:t>cego po roku, kt</w:t>
      </w:r>
      <w:r>
        <w:rPr>
          <w:color w:val="000000"/>
        </w:rPr>
        <w:t>ó</w:t>
      </w:r>
      <w:r>
        <w:rPr>
          <w:color w:val="000000"/>
        </w:rPr>
        <w:t>rego dotyczy</w:t>
      </w:r>
      <w:r>
        <w:rPr>
          <w:color w:val="000000"/>
        </w:rPr>
        <w:t>ł</w:t>
      </w:r>
      <w:r>
        <w:rPr>
          <w:color w:val="000000"/>
        </w:rPr>
        <w:t>y zam</w:t>
      </w:r>
      <w:r>
        <w:rPr>
          <w:color w:val="000000"/>
        </w:rPr>
        <w:t>ó</w:t>
      </w:r>
      <w:r>
        <w:rPr>
          <w:color w:val="000000"/>
        </w:rPr>
        <w:t>wienia.</w:t>
      </w:r>
    </w:p>
    <w:p w:rsidR="00CF072E" w:rsidRDefault="00CF072E">
      <w:pPr>
        <w:pStyle w:val="Lista2"/>
        <w:ind w:left="0" w:firstLine="0"/>
        <w:jc w:val="both"/>
      </w:pPr>
      <w:r>
        <w:rPr>
          <w:color w:val="000000"/>
        </w:rPr>
        <w:lastRenderedPageBreak/>
        <w:t xml:space="preserve">2. </w:t>
      </w:r>
      <w:r w:rsidR="00C24F0B">
        <w:rPr>
          <w:color w:val="000000"/>
        </w:rPr>
        <w:t>Wydzia</w:t>
      </w:r>
      <w:r w:rsidR="00C24F0B">
        <w:rPr>
          <w:color w:val="000000"/>
        </w:rPr>
        <w:t>ł</w:t>
      </w:r>
      <w:r w:rsidR="00C24F0B">
        <w:rPr>
          <w:color w:val="000000"/>
        </w:rPr>
        <w:t xml:space="preserve"> Przygotowania i Realizacji Inwestycji</w:t>
      </w:r>
      <w:r>
        <w:rPr>
          <w:b/>
          <w:color w:val="000000"/>
        </w:rPr>
        <w:t xml:space="preserve"> </w:t>
      </w:r>
      <w:r>
        <w:rPr>
          <w:color w:val="000000"/>
        </w:rPr>
        <w:t>zobowi</w:t>
      </w:r>
      <w:r>
        <w:rPr>
          <w:color w:val="000000"/>
        </w:rPr>
        <w:t>ą</w:t>
      </w:r>
      <w:r>
        <w:rPr>
          <w:color w:val="000000"/>
        </w:rPr>
        <w:t>zany jest do prowadzenia rejestru udzielonych zam</w:t>
      </w:r>
      <w:r>
        <w:rPr>
          <w:color w:val="000000"/>
        </w:rPr>
        <w:t>ó</w:t>
      </w:r>
      <w:r>
        <w:rPr>
          <w:color w:val="000000"/>
        </w:rPr>
        <w:t>wie</w:t>
      </w:r>
      <w:r>
        <w:rPr>
          <w:color w:val="000000"/>
        </w:rPr>
        <w:t>ń</w:t>
      </w:r>
      <w:r w:rsidR="008145D1">
        <w:rPr>
          <w:color w:val="000000"/>
        </w:rPr>
        <w:t xml:space="preserve"> publicznych </w:t>
      </w:r>
      <w:r>
        <w:rPr>
          <w:color w:val="000000"/>
        </w:rPr>
        <w:t>o warto</w:t>
      </w:r>
      <w:r>
        <w:rPr>
          <w:color w:val="000000"/>
        </w:rPr>
        <w:t>ś</w:t>
      </w:r>
      <w:r>
        <w:rPr>
          <w:color w:val="000000"/>
        </w:rPr>
        <w:t>ci wyra</w:t>
      </w:r>
      <w:r>
        <w:rPr>
          <w:color w:val="000000"/>
        </w:rPr>
        <w:t>ż</w:t>
      </w:r>
      <w:r>
        <w:rPr>
          <w:color w:val="000000"/>
        </w:rPr>
        <w:t>onej w z</w:t>
      </w:r>
      <w:r>
        <w:rPr>
          <w:color w:val="000000"/>
        </w:rPr>
        <w:t>ł</w:t>
      </w:r>
      <w:r>
        <w:rPr>
          <w:color w:val="000000"/>
        </w:rPr>
        <w:t>otych r</w:t>
      </w:r>
      <w:r>
        <w:rPr>
          <w:color w:val="000000"/>
        </w:rPr>
        <w:t>ó</w:t>
      </w:r>
      <w:r>
        <w:rPr>
          <w:color w:val="000000"/>
        </w:rPr>
        <w:t>wnowarto</w:t>
      </w:r>
      <w:r>
        <w:rPr>
          <w:color w:val="000000"/>
        </w:rPr>
        <w:t>ś</w:t>
      </w:r>
      <w:r w:rsidR="006B2F85">
        <w:rPr>
          <w:color w:val="000000"/>
        </w:rPr>
        <w:t>ci powy</w:t>
      </w:r>
      <w:r w:rsidR="006B2F85">
        <w:rPr>
          <w:color w:val="000000"/>
        </w:rPr>
        <w:t>ż</w:t>
      </w:r>
      <w:r w:rsidR="006B2F85">
        <w:rPr>
          <w:color w:val="000000"/>
        </w:rPr>
        <w:t xml:space="preserve">ej </w:t>
      </w:r>
      <w:r>
        <w:rPr>
          <w:color w:val="000000"/>
        </w:rPr>
        <w:t>20.000 do 30.000 euro.</w:t>
      </w:r>
    </w:p>
    <w:p w:rsidR="00CF072E" w:rsidRDefault="00CF072E">
      <w:pPr>
        <w:pStyle w:val="Lista2"/>
        <w:ind w:left="0" w:firstLine="0"/>
        <w:jc w:val="center"/>
      </w:pPr>
      <w:r>
        <w:rPr>
          <w:b/>
          <w:color w:val="000000"/>
        </w:rPr>
        <w:t>Rozdzia</w:t>
      </w:r>
      <w:r>
        <w:rPr>
          <w:b/>
          <w:color w:val="000000"/>
        </w:rPr>
        <w:t>ł</w:t>
      </w:r>
      <w:r>
        <w:rPr>
          <w:b/>
          <w:color w:val="000000"/>
        </w:rPr>
        <w:t xml:space="preserve"> III </w:t>
      </w:r>
      <w:r>
        <w:rPr>
          <w:b/>
          <w:color w:val="000000"/>
        </w:rPr>
        <w:t>–</w:t>
      </w:r>
      <w:r>
        <w:rPr>
          <w:b/>
          <w:color w:val="000000"/>
        </w:rPr>
        <w:t xml:space="preserve"> Tryby udzielania zam</w:t>
      </w:r>
      <w:r>
        <w:rPr>
          <w:b/>
          <w:color w:val="000000"/>
        </w:rPr>
        <w:t>ó</w:t>
      </w:r>
      <w:r>
        <w:rPr>
          <w:b/>
          <w:color w:val="000000"/>
        </w:rPr>
        <w:t>wie</w:t>
      </w:r>
      <w:r>
        <w:rPr>
          <w:b/>
          <w:color w:val="000000"/>
        </w:rPr>
        <w:t>ń</w:t>
      </w:r>
      <w:r>
        <w:rPr>
          <w:b/>
          <w:color w:val="000000"/>
        </w:rPr>
        <w:t xml:space="preserve"> publicznych</w:t>
      </w:r>
    </w:p>
    <w:p w:rsidR="00CF072E" w:rsidRDefault="00CF072E">
      <w:pPr>
        <w:tabs>
          <w:tab w:val="left" w:pos="4815"/>
        </w:tabs>
        <w:spacing w:after="57" w:line="200" w:lineRule="atLeast"/>
        <w:jc w:val="both"/>
        <w:rPr>
          <w:color w:val="2D2D2D"/>
        </w:rPr>
      </w:pPr>
    </w:p>
    <w:p w:rsidR="00CF072E" w:rsidRDefault="00CF072E">
      <w:pPr>
        <w:jc w:val="center"/>
      </w:pPr>
      <w:r>
        <w:t>§</w:t>
      </w:r>
      <w:r>
        <w:t xml:space="preserve"> 7.</w:t>
      </w:r>
    </w:p>
    <w:p w:rsidR="00CF072E" w:rsidRDefault="00CF072E">
      <w:pPr>
        <w:jc w:val="both"/>
      </w:pPr>
      <w:r>
        <w:t>Ustala si</w:t>
      </w:r>
      <w:r>
        <w:t>ę</w:t>
      </w:r>
      <w:r>
        <w:t xml:space="preserve"> trzy tryby udzielenia zam</w:t>
      </w:r>
      <w:r>
        <w:t>ó</w:t>
      </w:r>
      <w:r>
        <w:t>wie</w:t>
      </w:r>
      <w:r>
        <w:t>ń</w:t>
      </w:r>
      <w:r>
        <w:t xml:space="preserve"> publicznych, zale</w:t>
      </w:r>
      <w:r>
        <w:t>ż</w:t>
      </w:r>
      <w:r>
        <w:t>ne od warto</w:t>
      </w:r>
      <w:r>
        <w:t>ś</w:t>
      </w:r>
      <w:r>
        <w:t>ci danego zam</w:t>
      </w:r>
      <w:r>
        <w:t>ó</w:t>
      </w:r>
      <w:r>
        <w:t xml:space="preserve">wienia. </w:t>
      </w:r>
    </w:p>
    <w:p w:rsidR="00334A94" w:rsidRDefault="00334A94">
      <w:pPr>
        <w:jc w:val="both"/>
      </w:pPr>
      <w:r>
        <w:t>1) Zam</w:t>
      </w:r>
      <w:r>
        <w:t>ó</w:t>
      </w:r>
      <w:r>
        <w:t>wienia o warto</w:t>
      </w:r>
      <w:r>
        <w:t>ś</w:t>
      </w:r>
      <w:r>
        <w:t>ci wyra</w:t>
      </w:r>
      <w:r>
        <w:t>ż</w:t>
      </w:r>
      <w:r>
        <w:t>onej w z</w:t>
      </w:r>
      <w:r>
        <w:t>ł</w:t>
      </w:r>
      <w:r>
        <w:t>otych r</w:t>
      </w:r>
      <w:r>
        <w:t>ó</w:t>
      </w:r>
      <w:r>
        <w:t>wnowarto</w:t>
      </w:r>
      <w:r>
        <w:t>ś</w:t>
      </w:r>
      <w:r>
        <w:t>ci powy</w:t>
      </w:r>
      <w:r>
        <w:t>ż</w:t>
      </w:r>
      <w:r>
        <w:t>ej 1.000 do 5.000 euro;</w:t>
      </w:r>
    </w:p>
    <w:p w:rsidR="00CF072E" w:rsidRDefault="00334A94">
      <w:pPr>
        <w:jc w:val="both"/>
      </w:pPr>
      <w:r>
        <w:t>2</w:t>
      </w:r>
      <w:r w:rsidR="00CF072E">
        <w:t>) Zam</w:t>
      </w:r>
      <w:r w:rsidR="00CF072E">
        <w:t>ó</w:t>
      </w:r>
      <w:r w:rsidR="00CF072E">
        <w:t>wienia o warto</w:t>
      </w:r>
      <w:r w:rsidR="00CF072E">
        <w:t>ś</w:t>
      </w:r>
      <w:r w:rsidR="00CF072E">
        <w:t>ci wyra</w:t>
      </w:r>
      <w:r w:rsidR="00CF072E">
        <w:t>ż</w:t>
      </w:r>
      <w:r w:rsidR="00CF072E">
        <w:t>onej w z</w:t>
      </w:r>
      <w:r w:rsidR="00CF072E">
        <w:t>ł</w:t>
      </w:r>
      <w:r w:rsidR="00CF072E">
        <w:t>otych r</w:t>
      </w:r>
      <w:r w:rsidR="00CF072E">
        <w:t>ó</w:t>
      </w:r>
      <w:r w:rsidR="00CF072E">
        <w:t>wnowarto</w:t>
      </w:r>
      <w:r w:rsidR="00CF072E">
        <w:t>ś</w:t>
      </w:r>
      <w:r w:rsidR="00CF072E">
        <w:t xml:space="preserve">ci </w:t>
      </w:r>
      <w:r w:rsidR="00E946A2">
        <w:t>powy</w:t>
      </w:r>
      <w:r w:rsidR="00E946A2">
        <w:t>ż</w:t>
      </w:r>
      <w:r w:rsidR="00E946A2">
        <w:t>ej</w:t>
      </w:r>
      <w:r w:rsidR="00CF072E">
        <w:t xml:space="preserve"> 5</w:t>
      </w:r>
      <w:r>
        <w:t>.0</w:t>
      </w:r>
      <w:r w:rsidR="00CF072E">
        <w:t xml:space="preserve">00 do 20.000 euro; </w:t>
      </w:r>
      <w:r w:rsidR="00CF072E">
        <w:br/>
      </w:r>
      <w:r>
        <w:t>3</w:t>
      </w:r>
      <w:r w:rsidR="00CF072E">
        <w:t>) Zam</w:t>
      </w:r>
      <w:r w:rsidR="00CF072E">
        <w:t>ó</w:t>
      </w:r>
      <w:r w:rsidR="00CF072E">
        <w:t>wienia o warto</w:t>
      </w:r>
      <w:r w:rsidR="00CF072E">
        <w:t>ś</w:t>
      </w:r>
      <w:r w:rsidR="00CF072E">
        <w:t>ci wyra</w:t>
      </w:r>
      <w:r w:rsidR="00CF072E">
        <w:t>ż</w:t>
      </w:r>
      <w:r w:rsidR="00CF072E">
        <w:t>onej w z</w:t>
      </w:r>
      <w:r w:rsidR="00CF072E">
        <w:t>ł</w:t>
      </w:r>
      <w:r w:rsidR="00CF072E">
        <w:t>otych r</w:t>
      </w:r>
      <w:r w:rsidR="00CF072E">
        <w:t>ó</w:t>
      </w:r>
      <w:r w:rsidR="00CF072E">
        <w:t>wnowarto</w:t>
      </w:r>
      <w:r w:rsidR="00CF072E">
        <w:t>ś</w:t>
      </w:r>
      <w:r w:rsidR="00CF072E">
        <w:t xml:space="preserve">ci </w:t>
      </w:r>
      <w:r w:rsidR="00E946A2">
        <w:t>powy</w:t>
      </w:r>
      <w:r w:rsidR="00E946A2">
        <w:t>ż</w:t>
      </w:r>
      <w:r w:rsidR="00E946A2">
        <w:t>ej</w:t>
      </w:r>
      <w:r w:rsidR="00CF072E">
        <w:t xml:space="preserve"> 20.000 do 30.000 euro.</w:t>
      </w:r>
    </w:p>
    <w:p w:rsidR="00D00001" w:rsidRDefault="00D00001">
      <w:pPr>
        <w:jc w:val="center"/>
      </w:pPr>
    </w:p>
    <w:p w:rsidR="00D00001" w:rsidRDefault="00D00001">
      <w:pPr>
        <w:jc w:val="center"/>
      </w:pPr>
    </w:p>
    <w:p w:rsidR="00CF072E" w:rsidRDefault="00CF072E">
      <w:pPr>
        <w:jc w:val="center"/>
      </w:pPr>
      <w:r>
        <w:t>§</w:t>
      </w:r>
      <w:r>
        <w:t xml:space="preserve"> 8.</w:t>
      </w:r>
    </w:p>
    <w:p w:rsidR="00CF072E" w:rsidRDefault="00CF072E">
      <w:pPr>
        <w:jc w:val="both"/>
      </w:pPr>
      <w:r>
        <w:t>Zam</w:t>
      </w:r>
      <w:r>
        <w:t>ó</w:t>
      </w:r>
      <w:r>
        <w:t>wienia, kt</w:t>
      </w:r>
      <w:r>
        <w:t>ó</w:t>
      </w:r>
      <w:r>
        <w:t>rego warto</w:t>
      </w:r>
      <w:r>
        <w:t>ść</w:t>
      </w:r>
      <w:r>
        <w:t xml:space="preserve"> szacunkowa nie przekracza wyra</w:t>
      </w:r>
      <w:r>
        <w:t>ż</w:t>
      </w:r>
      <w:r>
        <w:t>onej w z</w:t>
      </w:r>
      <w:r>
        <w:t>ł</w:t>
      </w:r>
      <w:r>
        <w:t>otych r</w:t>
      </w:r>
      <w:r>
        <w:t>ó</w:t>
      </w:r>
      <w:r>
        <w:t>wnowarto</w:t>
      </w:r>
      <w:r>
        <w:t>ś</w:t>
      </w:r>
      <w:r>
        <w:t>ci kwoty 5</w:t>
      </w:r>
      <w:r w:rsidR="006F3122">
        <w:t>.0</w:t>
      </w:r>
      <w:r>
        <w:t>00 euro udzieli</w:t>
      </w:r>
      <w:r>
        <w:t>ć</w:t>
      </w:r>
      <w:r>
        <w:t xml:space="preserve"> mo</w:t>
      </w:r>
      <w:r>
        <w:t>ż</w:t>
      </w:r>
      <w:r>
        <w:t>na poprzez rozeznanie rynku. Rozpoznanie rynku mo</w:t>
      </w:r>
      <w:r>
        <w:t>ż</w:t>
      </w:r>
      <w:r>
        <w:t>e by</w:t>
      </w:r>
      <w:r>
        <w:t>ć</w:t>
      </w:r>
      <w:r>
        <w:t xml:space="preserve"> przeprowadzone telefonicznie, pisemnie, drog</w:t>
      </w:r>
      <w:r>
        <w:t>ą</w:t>
      </w:r>
      <w:r>
        <w:t xml:space="preserve"> mailow</w:t>
      </w:r>
      <w:r>
        <w:t>ą</w:t>
      </w:r>
      <w:r>
        <w:t xml:space="preserve"> lub osobi</w:t>
      </w:r>
      <w:r>
        <w:t>ś</w:t>
      </w:r>
      <w:r>
        <w:t>cie. Z przeprowadzonego rozeznania sporz</w:t>
      </w:r>
      <w:r>
        <w:t>ą</w:t>
      </w:r>
      <w:r>
        <w:t>dza si</w:t>
      </w:r>
      <w:r>
        <w:t>ę</w:t>
      </w:r>
      <w:r>
        <w:t xml:space="preserve"> notatk</w:t>
      </w:r>
      <w:r>
        <w:t>ę</w:t>
      </w:r>
      <w:r>
        <w:t>, kt</w:t>
      </w:r>
      <w:r>
        <w:t>ó</w:t>
      </w:r>
      <w:r>
        <w:t>ra po zaakceptowaniu przez Kierownika Zamawiaj</w:t>
      </w:r>
      <w:r>
        <w:t>ą</w:t>
      </w:r>
      <w:r>
        <w:t>cego stanowi podstaw</w:t>
      </w:r>
      <w:r>
        <w:t>ę</w:t>
      </w:r>
      <w:r>
        <w:t xml:space="preserve"> do udzielenia zam</w:t>
      </w:r>
      <w:r>
        <w:t>ó</w:t>
      </w:r>
      <w:r>
        <w:t xml:space="preserve">wienia. </w:t>
      </w:r>
    </w:p>
    <w:p w:rsidR="00CF072E" w:rsidRDefault="00CF072E">
      <w:pPr>
        <w:jc w:val="both"/>
      </w:pPr>
      <w:r>
        <w:t>Wz</w:t>
      </w:r>
      <w:r>
        <w:t>ó</w:t>
      </w:r>
      <w:r>
        <w:t>r notatki stanowi za</w:t>
      </w:r>
      <w:r>
        <w:t>łą</w:t>
      </w:r>
      <w:r>
        <w:t>cznik nr 1 do regulaminu. Ww. notatk</w:t>
      </w:r>
      <w:r>
        <w:t>ę</w:t>
      </w:r>
      <w:r>
        <w:t xml:space="preserve"> nale</w:t>
      </w:r>
      <w:r>
        <w:t>ż</w:t>
      </w:r>
      <w:r>
        <w:t>y do</w:t>
      </w:r>
      <w:r>
        <w:t>łą</w:t>
      </w:r>
      <w:r>
        <w:t>czy</w:t>
      </w:r>
      <w:r>
        <w:t>ć</w:t>
      </w:r>
      <w:r>
        <w:t xml:space="preserve"> do faktury wystawionej za realizacj</w:t>
      </w:r>
      <w:r>
        <w:t>ę</w:t>
      </w:r>
      <w:r>
        <w:t xml:space="preserve"> zam</w:t>
      </w:r>
      <w:r>
        <w:t>ó</w:t>
      </w:r>
      <w:r>
        <w:t xml:space="preserve">wienia. </w:t>
      </w:r>
    </w:p>
    <w:p w:rsidR="00CF072E" w:rsidRDefault="00CF072E">
      <w:pPr>
        <w:tabs>
          <w:tab w:val="left" w:pos="4815"/>
        </w:tabs>
        <w:spacing w:after="57" w:line="200" w:lineRule="atLeast"/>
        <w:jc w:val="both"/>
      </w:pPr>
    </w:p>
    <w:p w:rsidR="00CF072E" w:rsidRDefault="00CF072E">
      <w:pPr>
        <w:jc w:val="center"/>
        <w:rPr>
          <w:lang w:bidi="ar-SA"/>
        </w:rPr>
      </w:pPr>
    </w:p>
    <w:p w:rsidR="00CF072E" w:rsidRDefault="00CF072E">
      <w:pPr>
        <w:jc w:val="center"/>
      </w:pPr>
      <w:r>
        <w:t>§</w:t>
      </w:r>
      <w:r>
        <w:t xml:space="preserve"> 9.</w:t>
      </w:r>
    </w:p>
    <w:p w:rsidR="00CF072E" w:rsidRDefault="00CF072E">
      <w:pPr>
        <w:jc w:val="both"/>
      </w:pPr>
      <w:r>
        <w:t>1. Zam</w:t>
      </w:r>
      <w:r>
        <w:t>ó</w:t>
      </w:r>
      <w:r>
        <w:t>wienia, kt</w:t>
      </w:r>
      <w:r>
        <w:t>ó</w:t>
      </w:r>
      <w:r>
        <w:t>rego warto</w:t>
      </w:r>
      <w:r>
        <w:t>ść</w:t>
      </w:r>
      <w:r>
        <w:t xml:space="preserve"> szacunkowa nie przekracza wyra</w:t>
      </w:r>
      <w:r>
        <w:t>ż</w:t>
      </w:r>
      <w:r>
        <w:t>onej w z</w:t>
      </w:r>
      <w:r>
        <w:t>ł</w:t>
      </w:r>
      <w:r>
        <w:t>otych r</w:t>
      </w:r>
      <w:r>
        <w:t>ó</w:t>
      </w:r>
      <w:r>
        <w:t>wnowarto</w:t>
      </w:r>
      <w:r>
        <w:t>ś</w:t>
      </w:r>
      <w:r>
        <w:t>ci 20.000 euro udzieli</w:t>
      </w:r>
      <w:r>
        <w:t>ć</w:t>
      </w:r>
      <w:r>
        <w:t xml:space="preserve"> mo</w:t>
      </w:r>
      <w:r>
        <w:t>ż</w:t>
      </w:r>
      <w:r>
        <w:t>na poprzez skierowane do potencjalnych wykonawc</w:t>
      </w:r>
      <w:r>
        <w:t>ó</w:t>
      </w:r>
      <w:r>
        <w:t>w publiczne zaproszenie do sk</w:t>
      </w:r>
      <w:r>
        <w:t>ł</w:t>
      </w:r>
      <w:r>
        <w:t>adania ofert. Procedur</w:t>
      </w:r>
      <w:r>
        <w:t>ę</w:t>
      </w:r>
      <w:r>
        <w:t xml:space="preserve"> udzielenia zam</w:t>
      </w:r>
      <w:r>
        <w:t>ó</w:t>
      </w:r>
      <w:r w:rsidR="00E83369">
        <w:t>wienia</w:t>
      </w:r>
      <w:r>
        <w:t xml:space="preserve"> rozpoczyna zaakceptowany przez Kierownika Zamawiaj</w:t>
      </w:r>
      <w:r>
        <w:t>ą</w:t>
      </w:r>
      <w:r>
        <w:t>cego wniosek naczelnika wydzia</w:t>
      </w:r>
      <w:r>
        <w:t>ł</w:t>
      </w:r>
      <w:r>
        <w:t>u lub kom</w:t>
      </w:r>
      <w:r>
        <w:t>ó</w:t>
      </w:r>
      <w:r>
        <w:t>rki organizacyjnej. Wz</w:t>
      </w:r>
      <w:r>
        <w:t>ó</w:t>
      </w:r>
      <w:r>
        <w:t>r wniosku stanowi za</w:t>
      </w:r>
      <w:r>
        <w:t>łą</w:t>
      </w:r>
      <w:r>
        <w:t xml:space="preserve">cznik nr 2 do regulaminu </w:t>
      </w:r>
    </w:p>
    <w:p w:rsidR="00FC374B" w:rsidRDefault="00CF072E">
      <w:pPr>
        <w:jc w:val="both"/>
        <w:rPr>
          <w:i/>
        </w:rPr>
      </w:pPr>
      <w:r w:rsidRPr="00B8169F">
        <w:t xml:space="preserve">2. </w:t>
      </w:r>
      <w:r w:rsidRPr="00A35134">
        <w:rPr>
          <w:i/>
        </w:rPr>
        <w:t>W celu udzielenia zam</w:t>
      </w:r>
      <w:r w:rsidRPr="00A35134">
        <w:rPr>
          <w:i/>
        </w:rPr>
        <w:t>ó</w:t>
      </w:r>
      <w:r w:rsidRPr="00A35134">
        <w:rPr>
          <w:i/>
        </w:rPr>
        <w:t>wienia Wnioskuj</w:t>
      </w:r>
      <w:r w:rsidRPr="00A35134">
        <w:rPr>
          <w:i/>
        </w:rPr>
        <w:t>ą</w:t>
      </w:r>
      <w:r w:rsidRPr="00A35134">
        <w:rPr>
          <w:i/>
        </w:rPr>
        <w:t>cy przygotowuje zaproszenie do sk</w:t>
      </w:r>
      <w:r w:rsidRPr="00A35134">
        <w:rPr>
          <w:i/>
        </w:rPr>
        <w:t>ł</w:t>
      </w:r>
      <w:r w:rsidRPr="00A35134">
        <w:rPr>
          <w:i/>
        </w:rPr>
        <w:t>adania ofert wraz z formularzem ofertowym oraz projektem umowy i og</w:t>
      </w:r>
      <w:r w:rsidRPr="00A35134">
        <w:rPr>
          <w:i/>
        </w:rPr>
        <w:t>ł</w:t>
      </w:r>
      <w:r w:rsidRPr="00A35134">
        <w:rPr>
          <w:i/>
        </w:rPr>
        <w:t>asza poprzez zamieszczenie na stronie Zamawiaj</w:t>
      </w:r>
      <w:r w:rsidRPr="00A35134">
        <w:rPr>
          <w:i/>
        </w:rPr>
        <w:t>ą</w:t>
      </w:r>
      <w:r w:rsidRPr="00A35134">
        <w:rPr>
          <w:i/>
        </w:rPr>
        <w:t>cego (www.bogatynia.pl) w zak</w:t>
      </w:r>
      <w:r w:rsidRPr="00A35134">
        <w:rPr>
          <w:i/>
        </w:rPr>
        <w:t>ł</w:t>
      </w:r>
      <w:r w:rsidRPr="00A35134">
        <w:rPr>
          <w:i/>
        </w:rPr>
        <w:t>adce Zam</w:t>
      </w:r>
      <w:r w:rsidRPr="00A35134">
        <w:rPr>
          <w:i/>
        </w:rPr>
        <w:t>ó</w:t>
      </w:r>
      <w:r w:rsidRPr="00A35134">
        <w:rPr>
          <w:i/>
        </w:rPr>
        <w:t>wienia Publiczne do 30.000 euro.</w:t>
      </w:r>
    </w:p>
    <w:p w:rsidR="00A35134" w:rsidRPr="00A35134" w:rsidRDefault="00A35134">
      <w:pPr>
        <w:jc w:val="both"/>
        <w:rPr>
          <w:u w:val="single"/>
        </w:rPr>
      </w:pPr>
      <w:r w:rsidRPr="00A35134">
        <w:rPr>
          <w:u w:val="single"/>
        </w:rPr>
        <w:t>W celu udzielenia zam</w:t>
      </w:r>
      <w:r w:rsidRPr="00A35134">
        <w:rPr>
          <w:u w:val="single"/>
        </w:rPr>
        <w:t>ó</w:t>
      </w:r>
      <w:r w:rsidRPr="00A35134">
        <w:rPr>
          <w:u w:val="single"/>
        </w:rPr>
        <w:t>wienia Wnioskuj</w:t>
      </w:r>
      <w:r w:rsidRPr="00A35134">
        <w:rPr>
          <w:u w:val="single"/>
        </w:rPr>
        <w:t>ą</w:t>
      </w:r>
      <w:r w:rsidRPr="00A35134">
        <w:rPr>
          <w:u w:val="single"/>
        </w:rPr>
        <w:t>cy przygotowuje zaproszenie do sk</w:t>
      </w:r>
      <w:r w:rsidRPr="00A35134">
        <w:rPr>
          <w:u w:val="single"/>
        </w:rPr>
        <w:t>ł</w:t>
      </w:r>
      <w:r w:rsidRPr="00A35134">
        <w:rPr>
          <w:u w:val="single"/>
        </w:rPr>
        <w:t xml:space="preserve">adania ofert wraz </w:t>
      </w:r>
      <w:r>
        <w:rPr>
          <w:u w:val="single"/>
        </w:rPr>
        <w:br/>
      </w:r>
      <w:r w:rsidRPr="00A35134">
        <w:rPr>
          <w:u w:val="single"/>
        </w:rPr>
        <w:t>z formularzem ofertowym oraz projektem umowy i og</w:t>
      </w:r>
      <w:r w:rsidRPr="00A35134">
        <w:rPr>
          <w:u w:val="single"/>
        </w:rPr>
        <w:t>ł</w:t>
      </w:r>
      <w:r w:rsidRPr="00A35134">
        <w:rPr>
          <w:u w:val="single"/>
        </w:rPr>
        <w:t>asza poprzez zamieszczenie w Biuletynie Informacji Publicznej Gminy Bogatynia w zak</w:t>
      </w:r>
      <w:r w:rsidRPr="00A35134">
        <w:rPr>
          <w:u w:val="single"/>
        </w:rPr>
        <w:t>ł</w:t>
      </w:r>
      <w:r w:rsidRPr="00A35134">
        <w:rPr>
          <w:u w:val="single"/>
        </w:rPr>
        <w:t>adce zam</w:t>
      </w:r>
      <w:r w:rsidRPr="00A35134">
        <w:rPr>
          <w:u w:val="single"/>
        </w:rPr>
        <w:t>ó</w:t>
      </w:r>
      <w:r w:rsidRPr="00A35134">
        <w:rPr>
          <w:u w:val="single"/>
        </w:rPr>
        <w:t xml:space="preserve">wienia publiczne do 30.000,00euro.  </w:t>
      </w:r>
    </w:p>
    <w:p w:rsidR="00FC374B" w:rsidRPr="00A35134" w:rsidRDefault="00FC374B">
      <w:pPr>
        <w:jc w:val="both"/>
        <w:rPr>
          <w:rFonts w:hAnsi="Times New Roman"/>
          <w:u w:val="single"/>
        </w:rPr>
      </w:pPr>
      <w:r w:rsidRPr="00A35134">
        <w:rPr>
          <w:rFonts w:hAnsi="Times New Roman"/>
          <w:u w:val="single"/>
        </w:rPr>
        <w:t xml:space="preserve">W przypadku, gdy ze względu na specyfikę zamówienia nie można sporządzić uniwersalnego projektu umowy dla wszystkich potencjalnych wykonawców, Wnioskujący w zaproszeniu </w:t>
      </w:r>
      <w:r w:rsidR="003920E4" w:rsidRPr="00A35134">
        <w:rPr>
          <w:rFonts w:hAnsi="Times New Roman"/>
          <w:u w:val="single"/>
        </w:rPr>
        <w:br/>
      </w:r>
      <w:r w:rsidRPr="00A35134">
        <w:rPr>
          <w:rFonts w:hAnsi="Times New Roman"/>
          <w:u w:val="single"/>
        </w:rPr>
        <w:t>do składania ofert zamieszcza Istotne postanowienia umowne, które winny się znaleźć w umowie zawartej z Wykonawcą.</w:t>
      </w:r>
    </w:p>
    <w:p w:rsidR="00CF072E" w:rsidRPr="00B8169F" w:rsidRDefault="00CF072E">
      <w:pPr>
        <w:jc w:val="both"/>
        <w:rPr>
          <w:color w:val="FF0000"/>
        </w:rPr>
      </w:pPr>
      <w:r w:rsidRPr="00B8169F">
        <w:t>Wz</w:t>
      </w:r>
      <w:r w:rsidRPr="00B8169F">
        <w:t>ó</w:t>
      </w:r>
      <w:r w:rsidRPr="00B8169F">
        <w:t>r zaproszenia do sk</w:t>
      </w:r>
      <w:r w:rsidRPr="00B8169F">
        <w:t>ł</w:t>
      </w:r>
      <w:r w:rsidRPr="00B8169F">
        <w:t>adania ofert wraz z formularzem ofertowym stanowi za</w:t>
      </w:r>
      <w:r w:rsidRPr="00B8169F">
        <w:t>łą</w:t>
      </w:r>
      <w:r w:rsidRPr="00B8169F">
        <w:t>cznik nr 3</w:t>
      </w:r>
      <w:r w:rsidR="00B8169F" w:rsidRPr="00B8169F">
        <w:t xml:space="preserve"> </w:t>
      </w:r>
      <w:r w:rsidRPr="00B8169F">
        <w:t>do regulaminu.</w:t>
      </w:r>
      <w:r w:rsidR="00B8169F">
        <w:t xml:space="preserve"> </w:t>
      </w:r>
    </w:p>
    <w:p w:rsidR="00CF072E" w:rsidRDefault="00CF072E">
      <w:pPr>
        <w:jc w:val="both"/>
      </w:pPr>
      <w:r>
        <w:t xml:space="preserve">3. </w:t>
      </w:r>
      <w:r w:rsidR="008C722A">
        <w:t>Osoba odpowiedzialna za realizacj</w:t>
      </w:r>
      <w:r w:rsidR="008C722A">
        <w:t>ę</w:t>
      </w:r>
      <w:r w:rsidR="008C722A">
        <w:t xml:space="preserve"> zam</w:t>
      </w:r>
      <w:r w:rsidR="008C722A">
        <w:t>ó</w:t>
      </w:r>
      <w:r w:rsidR="008C722A">
        <w:t>wienia</w:t>
      </w:r>
      <w:r>
        <w:t xml:space="preserve"> mo</w:t>
      </w:r>
      <w:r>
        <w:t>ż</w:t>
      </w:r>
      <w:r>
        <w:t>e, po opublikowaniu zaproszenia do sk</w:t>
      </w:r>
      <w:r>
        <w:t>ł</w:t>
      </w:r>
      <w:r>
        <w:t>adania ofert, bezpo</w:t>
      </w:r>
      <w:r>
        <w:t>ś</w:t>
      </w:r>
      <w:r>
        <w:t>rednio poinformowa</w:t>
      </w:r>
      <w:r>
        <w:t>ć</w:t>
      </w:r>
      <w:r>
        <w:t xml:space="preserve"> o wszcz</w:t>
      </w:r>
      <w:r>
        <w:t>ę</w:t>
      </w:r>
      <w:r>
        <w:t>ciu post</w:t>
      </w:r>
      <w:r>
        <w:t>ę</w:t>
      </w:r>
      <w:r w:rsidR="00E83369">
        <w:t xml:space="preserve">powania </w:t>
      </w:r>
      <w:r>
        <w:t>znanych sobie wykonawc</w:t>
      </w:r>
      <w:r>
        <w:t>ó</w:t>
      </w:r>
      <w:r>
        <w:t>w, kt</w:t>
      </w:r>
      <w:r>
        <w:t>ó</w:t>
      </w:r>
      <w:r>
        <w:t>rzy w ramach prowadzonej dzia</w:t>
      </w:r>
      <w:r>
        <w:t>ł</w:t>
      </w:r>
      <w:r>
        <w:t>alno</w:t>
      </w:r>
      <w:r>
        <w:t>ś</w:t>
      </w:r>
      <w:r>
        <w:t xml:space="preserve">ci </w:t>
      </w:r>
      <w:r>
        <w:t>ś</w:t>
      </w:r>
      <w:r>
        <w:t>wiadcz</w:t>
      </w:r>
      <w:r>
        <w:t>ą</w:t>
      </w:r>
      <w:r>
        <w:t xml:space="preserve"> dostawy, us</w:t>
      </w:r>
      <w:r>
        <w:t>ł</w:t>
      </w:r>
      <w:r>
        <w:t>ugi lub roboty budowlane b</w:t>
      </w:r>
      <w:r>
        <w:t>ę</w:t>
      </w:r>
      <w:r>
        <w:t>d</w:t>
      </w:r>
      <w:r>
        <w:t>ą</w:t>
      </w:r>
      <w:r>
        <w:t>ce przedmiotem zam</w:t>
      </w:r>
      <w:r>
        <w:t>ó</w:t>
      </w:r>
      <w:r>
        <w:t>wienia oraz przes</w:t>
      </w:r>
      <w:r>
        <w:t>ł</w:t>
      </w:r>
      <w:r>
        <w:t>a</w:t>
      </w:r>
      <w:r>
        <w:t>ć</w:t>
      </w:r>
      <w:r>
        <w:t xml:space="preserve"> im drog</w:t>
      </w:r>
      <w:r>
        <w:t>ą</w:t>
      </w:r>
      <w:r>
        <w:t xml:space="preserve"> elektroniczn</w:t>
      </w:r>
      <w:r>
        <w:t>ą</w:t>
      </w:r>
      <w:r>
        <w:t xml:space="preserve"> zaproszenie do sk</w:t>
      </w:r>
      <w:r>
        <w:t>ł</w:t>
      </w:r>
      <w:r>
        <w:t>adania ofert wraz z formularzem ofertowym i projektem umowy.</w:t>
      </w:r>
    </w:p>
    <w:p w:rsidR="00E83369" w:rsidRDefault="00CF072E">
      <w:pPr>
        <w:jc w:val="both"/>
      </w:pPr>
      <w:r>
        <w:t>4. Wszelkie pytania co do tre</w:t>
      </w:r>
      <w:r>
        <w:t>ś</w:t>
      </w:r>
      <w:r>
        <w:t>ci ww. dokument</w:t>
      </w:r>
      <w:r>
        <w:t>ó</w:t>
      </w:r>
      <w:r>
        <w:t>w, skierowane przez wykonawc</w:t>
      </w:r>
      <w:r>
        <w:t>ó</w:t>
      </w:r>
      <w:r w:rsidR="00E83369">
        <w:t xml:space="preserve">w </w:t>
      </w:r>
    </w:p>
    <w:p w:rsidR="00CF072E" w:rsidRDefault="00CF072E">
      <w:pPr>
        <w:jc w:val="both"/>
      </w:pPr>
      <w:r>
        <w:t>do Zamawiaj</w:t>
      </w:r>
      <w:r>
        <w:t>ą</w:t>
      </w:r>
      <w:r>
        <w:t>cego, powinny by</w:t>
      </w:r>
      <w:r>
        <w:t>ć</w:t>
      </w:r>
      <w:r>
        <w:t xml:space="preserve"> wraz z odpowiedziami udost</w:t>
      </w:r>
      <w:r>
        <w:t>ę</w:t>
      </w:r>
      <w:r>
        <w:t>pnione do publicznej wiadomo</w:t>
      </w:r>
      <w:r>
        <w:t>ś</w:t>
      </w:r>
      <w:r>
        <w:t>ci w tym samym miejscu, co zaproszenie do sk</w:t>
      </w:r>
      <w:r>
        <w:t>ł</w:t>
      </w:r>
      <w:r>
        <w:t>adania ofert.</w:t>
      </w:r>
    </w:p>
    <w:p w:rsidR="00A35134" w:rsidRDefault="00CF072E" w:rsidP="00A35134">
      <w:pPr>
        <w:pStyle w:val="Tekstpodstawowywcity3"/>
        <w:ind w:left="0"/>
        <w:jc w:val="both"/>
        <w:rPr>
          <w:rFonts w:hAnsi="Times New Roman" w:cs="Times New Roman"/>
          <w:sz w:val="24"/>
          <w:szCs w:val="24"/>
        </w:rPr>
      </w:pPr>
      <w:r w:rsidRPr="00A35134">
        <w:rPr>
          <w:rFonts w:hAnsi="Times New Roman" w:cs="Times New Roman"/>
          <w:sz w:val="24"/>
          <w:szCs w:val="24"/>
        </w:rPr>
        <w:t xml:space="preserve">5. Ofertę składa się, pod rygorem nieważności, w formie pisemnej w postaci papierowej, </w:t>
      </w:r>
      <w:r w:rsidRPr="00A35134">
        <w:rPr>
          <w:rFonts w:hAnsi="Times New Roman" w:cs="Times New Roman"/>
          <w:sz w:val="24"/>
          <w:szCs w:val="24"/>
        </w:rPr>
        <w:br/>
        <w:t xml:space="preserve">w formie cyfrowej kopii (skan oferty), lub też w formie elektronicznej. </w:t>
      </w:r>
      <w:r w:rsidRPr="00A35134">
        <w:rPr>
          <w:rFonts w:hAnsi="Times New Roman" w:cs="Times New Roman"/>
          <w:i/>
          <w:sz w:val="24"/>
          <w:szCs w:val="24"/>
        </w:rPr>
        <w:t xml:space="preserve">Dla ważności oferty </w:t>
      </w:r>
      <w:r w:rsidRPr="00A35134">
        <w:rPr>
          <w:rFonts w:hAnsi="Times New Roman" w:cs="Times New Roman"/>
          <w:i/>
          <w:sz w:val="24"/>
          <w:szCs w:val="24"/>
        </w:rPr>
        <w:lastRenderedPageBreak/>
        <w:t>wymagane jest jej podpisanie (własnoręczne w przypadku formy papierowej oraz kwalifikowanym podpisem elektronicznym, w przypadku oferty składanej w formie elektronicznej).</w:t>
      </w:r>
      <w:r w:rsidRPr="00A35134">
        <w:rPr>
          <w:rFonts w:hAnsi="Times New Roman" w:cs="Times New Roman"/>
          <w:sz w:val="24"/>
          <w:szCs w:val="24"/>
        </w:rPr>
        <w:t xml:space="preserve"> </w:t>
      </w:r>
    </w:p>
    <w:p w:rsidR="00A35134" w:rsidRPr="00A35134" w:rsidRDefault="00A35134" w:rsidP="00A35134">
      <w:pPr>
        <w:pStyle w:val="Tekstpodstawowywcity3"/>
        <w:ind w:left="0"/>
        <w:jc w:val="both"/>
        <w:rPr>
          <w:rFonts w:hAnsi="Times New Roman" w:cs="Times New Roman"/>
          <w:b/>
          <w:sz w:val="24"/>
          <w:szCs w:val="24"/>
          <w:u w:val="single"/>
        </w:rPr>
      </w:pPr>
      <w:r w:rsidRPr="00A35134">
        <w:rPr>
          <w:rFonts w:hAnsi="Times New Roman" w:cs="Times New Roman"/>
          <w:sz w:val="24"/>
          <w:szCs w:val="24"/>
          <w:u w:val="single"/>
        </w:rPr>
        <w:t xml:space="preserve">Dla ważności oferty wymagane jest jej podpisanie (własnoręczne w przypadku formy papierowej i cyfrowej kopii oraz kwalifikowanym podpisem elektronicznym, w przypadku oferty składanej w formie elektronicznej). </w:t>
      </w:r>
      <w:r w:rsidRPr="00A35134">
        <w:rPr>
          <w:rFonts w:hAnsi="Times New Roman" w:cs="Times New Roman"/>
          <w:b/>
          <w:sz w:val="24"/>
          <w:szCs w:val="24"/>
          <w:u w:val="single"/>
        </w:rPr>
        <w:t>Cyfrowa kopia (skan oferty) j</w:t>
      </w:r>
      <w:r>
        <w:rPr>
          <w:rFonts w:hAnsi="Times New Roman" w:cs="Times New Roman"/>
          <w:b/>
          <w:sz w:val="24"/>
          <w:szCs w:val="24"/>
          <w:u w:val="single"/>
        </w:rPr>
        <w:t>est uważana przez Zamawiającego</w:t>
      </w:r>
      <w:r w:rsidRPr="00A35134">
        <w:rPr>
          <w:rFonts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hAnsi="Times New Roman" w:cs="Times New Roman"/>
          <w:b/>
          <w:sz w:val="24"/>
          <w:szCs w:val="24"/>
          <w:u w:val="single"/>
        </w:rPr>
        <w:br/>
      </w:r>
      <w:r w:rsidRPr="00A35134">
        <w:rPr>
          <w:rFonts w:hAnsi="Times New Roman" w:cs="Times New Roman"/>
          <w:b/>
          <w:sz w:val="24"/>
          <w:szCs w:val="24"/>
          <w:u w:val="single"/>
        </w:rPr>
        <w:t>za równoważną formie pisemnej w postaci papierowej oferty</w:t>
      </w:r>
      <w:r>
        <w:rPr>
          <w:rFonts w:hAnsi="Times New Roman" w:cs="Times New Roman"/>
          <w:b/>
          <w:sz w:val="24"/>
          <w:szCs w:val="24"/>
          <w:u w:val="single"/>
        </w:rPr>
        <w:t>,</w:t>
      </w:r>
      <w:r w:rsidRPr="00A35134">
        <w:rPr>
          <w:rFonts w:hAnsi="Times New Roman" w:cs="Times New Roman"/>
          <w:b/>
          <w:sz w:val="24"/>
          <w:szCs w:val="24"/>
          <w:u w:val="single"/>
        </w:rPr>
        <w:t xml:space="preserve"> wobec powyższego podpis elektroniczny nie jest wymagany pomimo wersji elektronicznej oferty.</w:t>
      </w:r>
    </w:p>
    <w:p w:rsidR="00B8169F" w:rsidRDefault="00CF072E">
      <w:pPr>
        <w:jc w:val="both"/>
      </w:pPr>
      <w:r>
        <w:t>Ka</w:t>
      </w:r>
      <w:r>
        <w:t>ż</w:t>
      </w:r>
      <w:r>
        <w:t>dorazowo w zaproszeniu do sk</w:t>
      </w:r>
      <w:r>
        <w:t>ł</w:t>
      </w:r>
      <w:r>
        <w:t>adania ofert nale</w:t>
      </w:r>
      <w:r>
        <w:t>ż</w:t>
      </w:r>
      <w:r>
        <w:t>y okre</w:t>
      </w:r>
      <w:r>
        <w:t>ś</w:t>
      </w:r>
      <w:r>
        <w:t>li</w:t>
      </w:r>
      <w:r>
        <w:t>ć</w:t>
      </w:r>
      <w:r>
        <w:t xml:space="preserve"> adres, na kt</w:t>
      </w:r>
      <w:r>
        <w:t>ó</w:t>
      </w:r>
      <w:r>
        <w:t>ry nale</w:t>
      </w:r>
      <w:r>
        <w:t>ż</w:t>
      </w:r>
      <w:r>
        <w:t>y sk</w:t>
      </w:r>
      <w:r>
        <w:t>ł</w:t>
      </w:r>
      <w:r>
        <w:t>ada</w:t>
      </w:r>
      <w:r>
        <w:t>ć</w:t>
      </w:r>
      <w:r>
        <w:t xml:space="preserve"> oferty </w:t>
      </w:r>
      <w:r>
        <w:t>–</w:t>
      </w:r>
      <w:r>
        <w:t xml:space="preserve"> adres siedziby Zamawiaj</w:t>
      </w:r>
      <w:r>
        <w:t>ą</w:t>
      </w:r>
      <w:r>
        <w:t xml:space="preserve">cego w przypadku ofert w formie papierowej oraz adres poczty elektronicznej </w:t>
      </w:r>
      <w:r>
        <w:t>–</w:t>
      </w:r>
      <w:r>
        <w:t xml:space="preserve"> w przypadku ofert sk</w:t>
      </w:r>
      <w:r>
        <w:t>ł</w:t>
      </w:r>
      <w:r>
        <w:t>adanych drog</w:t>
      </w:r>
      <w:r>
        <w:t>ą</w:t>
      </w:r>
      <w:r>
        <w:t xml:space="preserve"> elektroniczn</w:t>
      </w:r>
      <w:r>
        <w:t>ą</w:t>
      </w:r>
      <w:r>
        <w:t>.</w:t>
      </w:r>
    </w:p>
    <w:p w:rsidR="00CF072E" w:rsidRDefault="00CF072E">
      <w:pPr>
        <w:jc w:val="both"/>
      </w:pPr>
      <w:r>
        <w:br/>
        <w:t>6. Po otrzymaniu ofert wykonawc</w:t>
      </w:r>
      <w:r>
        <w:t>ó</w:t>
      </w:r>
      <w:r>
        <w:t>w, Wnioskuj</w:t>
      </w:r>
      <w:r>
        <w:t>ą</w:t>
      </w:r>
      <w:r>
        <w:t>cy zobowi</w:t>
      </w:r>
      <w:r>
        <w:t>ą</w:t>
      </w:r>
      <w:r>
        <w:t>zany jest do sporz</w:t>
      </w:r>
      <w:r>
        <w:t>ą</w:t>
      </w:r>
      <w:r>
        <w:t>dzenia protoko</w:t>
      </w:r>
      <w:r>
        <w:t>ł</w:t>
      </w:r>
      <w:r>
        <w:t>u</w:t>
      </w:r>
      <w:r w:rsidR="00963570">
        <w:t xml:space="preserve">   </w:t>
      </w:r>
      <w:r>
        <w:t>z przeprowadzonej oceny ofert oraz wyboru oferty najkorzystniejszej/uniewa</w:t>
      </w:r>
      <w:r>
        <w:t>ż</w:t>
      </w:r>
      <w:r>
        <w:t>nienia post</w:t>
      </w:r>
      <w:r>
        <w:t>ę</w:t>
      </w:r>
      <w:r>
        <w:t>powania, kt</w:t>
      </w:r>
      <w:r>
        <w:t>ó</w:t>
      </w:r>
      <w:r>
        <w:t>ry zatwierdza Kierownik Zamawiaj</w:t>
      </w:r>
      <w:r>
        <w:t>ą</w:t>
      </w:r>
      <w:r>
        <w:t>cego. Wz</w:t>
      </w:r>
      <w:r>
        <w:t>ó</w:t>
      </w:r>
      <w:r>
        <w:t>r protoko</w:t>
      </w:r>
      <w:r>
        <w:t>ł</w:t>
      </w:r>
      <w:r>
        <w:t>u stanowi za</w:t>
      </w:r>
      <w:r>
        <w:t>łą</w:t>
      </w:r>
      <w:r>
        <w:t xml:space="preserve">cznik </w:t>
      </w:r>
      <w:r w:rsidR="00963570">
        <w:t xml:space="preserve">  </w:t>
      </w:r>
      <w:r>
        <w:t>nr 4 do regulaminu.</w:t>
      </w:r>
    </w:p>
    <w:p w:rsidR="00CF072E" w:rsidRDefault="00CF072E">
      <w:pPr>
        <w:jc w:val="both"/>
      </w:pPr>
      <w:r>
        <w:t>7. Ocena ofert odbywa si</w:t>
      </w:r>
      <w:r>
        <w:t>ę</w:t>
      </w:r>
      <w:r>
        <w:t xml:space="preserve"> zgodnie z zasadami okre</w:t>
      </w:r>
      <w:r>
        <w:t>ś</w:t>
      </w:r>
      <w:r>
        <w:t>lonymi w zaproszeniu do sk</w:t>
      </w:r>
      <w:r>
        <w:t>ł</w:t>
      </w:r>
      <w:r>
        <w:t>adania ofert. Niedopuszczalne jest dokonywanie zmian w zakresie zasad oceny wykonawc</w:t>
      </w:r>
      <w:r>
        <w:t>ó</w:t>
      </w:r>
      <w:r w:rsidR="00963570">
        <w:t xml:space="preserve">w i ich ofert </w:t>
      </w:r>
      <w:r>
        <w:t>po terminie sk</w:t>
      </w:r>
      <w:r>
        <w:t>ł</w:t>
      </w:r>
      <w:r>
        <w:t>adania ofert</w:t>
      </w:r>
      <w:r w:rsidRPr="003920E4">
        <w:rPr>
          <w:rFonts w:hAnsi="Times New Roman"/>
        </w:rPr>
        <w:t>, które miałyby wpływ na wykluczenie konkretnego wykonawcy</w:t>
      </w:r>
      <w:r w:rsidR="006D320C" w:rsidRPr="003920E4">
        <w:rPr>
          <w:rFonts w:hAnsi="Times New Roman"/>
        </w:rPr>
        <w:t xml:space="preserve"> </w:t>
      </w:r>
      <w:r w:rsidRPr="003920E4">
        <w:rPr>
          <w:rFonts w:hAnsi="Times New Roman"/>
        </w:rPr>
        <w:t>lub też dopuszczenie wykonawcy podlegającego wykluczeniu zgodnie z pierwotnymi zasadami oceny (lub którego oferta podlega odrzuceniu</w:t>
      </w:r>
      <w:r w:rsidRPr="00A35134">
        <w:rPr>
          <w:rFonts w:hAnsi="Times New Roman"/>
          <w:u w:val="single"/>
        </w:rPr>
        <w:t>)</w:t>
      </w:r>
      <w:r w:rsidR="003920E4" w:rsidRPr="00A35134">
        <w:rPr>
          <w:rFonts w:hAnsi="Times New Roman"/>
          <w:u w:val="single"/>
        </w:rPr>
        <w:t>, a także zmieniały kolejność w rankingu ocenianych ofert lub uniemożliwiały porównanie złożonych ofert.</w:t>
      </w:r>
    </w:p>
    <w:p w:rsidR="003920E4" w:rsidRDefault="00CF072E">
      <w:pPr>
        <w:jc w:val="both"/>
      </w:pPr>
      <w:r>
        <w:t>8. Udzielenie zam</w:t>
      </w:r>
      <w:r>
        <w:t>ó</w:t>
      </w:r>
      <w:r>
        <w:t>wienia mo</w:t>
      </w:r>
      <w:r>
        <w:t>ż</w:t>
      </w:r>
      <w:r>
        <w:t>liwe jest w przypadku otrzymania co najmniej jednej wa</w:t>
      </w:r>
      <w:r>
        <w:t>ż</w:t>
      </w:r>
      <w:r>
        <w:t>nej oferty.</w:t>
      </w:r>
    </w:p>
    <w:p w:rsidR="00CF072E" w:rsidRPr="00A35134" w:rsidRDefault="003920E4">
      <w:pPr>
        <w:jc w:val="both"/>
        <w:rPr>
          <w:rFonts w:hAnsi="Times New Roman"/>
          <w:u w:val="single"/>
        </w:rPr>
      </w:pPr>
      <w:r w:rsidRPr="00A35134">
        <w:rPr>
          <w:rFonts w:hAnsi="Times New Roman"/>
          <w:u w:val="single"/>
        </w:rPr>
        <w:t>Ofertą ważną jest oferta spełniająca wszystkie wymogi stawianie prze Zamawiającego, złożona przez Wykonawcę nie podlegającego wykluczeniu z postępowania.</w:t>
      </w:r>
      <w:r w:rsidR="00CF072E" w:rsidRPr="00A35134">
        <w:rPr>
          <w:rFonts w:hAnsi="Times New Roman"/>
          <w:u w:val="single"/>
        </w:rPr>
        <w:t xml:space="preserve"> </w:t>
      </w:r>
    </w:p>
    <w:p w:rsidR="00CF072E" w:rsidRDefault="00CF072E">
      <w:pPr>
        <w:jc w:val="both"/>
        <w:rPr>
          <w:color w:val="000000"/>
        </w:rPr>
      </w:pPr>
      <w:r>
        <w:rPr>
          <w:color w:val="000000"/>
        </w:rPr>
        <w:t>9. Zam</w:t>
      </w:r>
      <w:r>
        <w:rPr>
          <w:color w:val="000000"/>
        </w:rPr>
        <w:t>ó</w:t>
      </w:r>
      <w:r>
        <w:rPr>
          <w:color w:val="000000"/>
        </w:rPr>
        <w:t>wienia udziela si</w:t>
      </w:r>
      <w:r>
        <w:rPr>
          <w:color w:val="000000"/>
        </w:rPr>
        <w:t>ę</w:t>
      </w:r>
      <w:r>
        <w:rPr>
          <w:color w:val="000000"/>
        </w:rPr>
        <w:t xml:space="preserve"> wykonawcy, kt</w:t>
      </w:r>
      <w:r>
        <w:rPr>
          <w:color w:val="000000"/>
        </w:rPr>
        <w:t>ó</w:t>
      </w:r>
      <w:r>
        <w:rPr>
          <w:color w:val="000000"/>
        </w:rPr>
        <w:t>ry z</w:t>
      </w:r>
      <w:r>
        <w:rPr>
          <w:color w:val="000000"/>
        </w:rPr>
        <w:t>ł</w:t>
      </w:r>
      <w:r>
        <w:rPr>
          <w:color w:val="000000"/>
        </w:rPr>
        <w:t>o</w:t>
      </w:r>
      <w:r>
        <w:rPr>
          <w:color w:val="000000"/>
        </w:rPr>
        <w:t>ż</w:t>
      </w:r>
      <w:r>
        <w:rPr>
          <w:color w:val="000000"/>
        </w:rPr>
        <w:t>y</w:t>
      </w:r>
      <w:r>
        <w:rPr>
          <w:color w:val="000000"/>
        </w:rPr>
        <w:t>ł</w:t>
      </w:r>
      <w:r>
        <w:rPr>
          <w:color w:val="000000"/>
        </w:rPr>
        <w:t xml:space="preserve"> najkorzystniejsz</w:t>
      </w:r>
      <w:r>
        <w:rPr>
          <w:color w:val="000000"/>
        </w:rPr>
        <w:t>ą</w:t>
      </w:r>
      <w:r>
        <w:rPr>
          <w:color w:val="000000"/>
        </w:rPr>
        <w:t xml:space="preserve"> ofert</w:t>
      </w:r>
      <w:r>
        <w:rPr>
          <w:color w:val="000000"/>
        </w:rPr>
        <w:t>ę</w:t>
      </w:r>
      <w:r>
        <w:rPr>
          <w:color w:val="000000"/>
        </w:rPr>
        <w:t>, spo</w:t>
      </w:r>
      <w:r>
        <w:rPr>
          <w:color w:val="000000"/>
        </w:rPr>
        <w:t>ś</w:t>
      </w:r>
      <w:r>
        <w:rPr>
          <w:color w:val="000000"/>
        </w:rPr>
        <w:t>r</w:t>
      </w:r>
      <w:r>
        <w:rPr>
          <w:color w:val="000000"/>
        </w:rPr>
        <w:t>ó</w:t>
      </w:r>
      <w:r>
        <w:rPr>
          <w:color w:val="000000"/>
        </w:rPr>
        <w:t>d ofert nie podlegaj</w:t>
      </w:r>
      <w:r>
        <w:rPr>
          <w:color w:val="000000"/>
        </w:rPr>
        <w:t>ą</w:t>
      </w:r>
      <w:r>
        <w:rPr>
          <w:color w:val="000000"/>
        </w:rPr>
        <w:t>cych odrzuceniu. Przez najkorzystniejsz</w:t>
      </w:r>
      <w:r>
        <w:rPr>
          <w:color w:val="000000"/>
        </w:rPr>
        <w:t>ą</w:t>
      </w:r>
      <w:r>
        <w:rPr>
          <w:color w:val="000000"/>
        </w:rPr>
        <w:t xml:space="preserve"> ofert</w:t>
      </w:r>
      <w:r>
        <w:rPr>
          <w:color w:val="000000"/>
        </w:rPr>
        <w:t>ę</w:t>
      </w:r>
      <w:r>
        <w:rPr>
          <w:color w:val="000000"/>
        </w:rPr>
        <w:t xml:space="preserve"> nale</w:t>
      </w:r>
      <w:r>
        <w:rPr>
          <w:color w:val="000000"/>
        </w:rPr>
        <w:t>ż</w:t>
      </w:r>
      <w:r>
        <w:rPr>
          <w:color w:val="000000"/>
        </w:rPr>
        <w:t>y rozumie</w:t>
      </w:r>
      <w:r>
        <w:rPr>
          <w:color w:val="000000"/>
        </w:rPr>
        <w:t>ć</w:t>
      </w:r>
      <w:r>
        <w:rPr>
          <w:color w:val="000000"/>
        </w:rPr>
        <w:t xml:space="preserve"> ofert</w:t>
      </w:r>
      <w:r>
        <w:rPr>
          <w:color w:val="000000"/>
        </w:rPr>
        <w:t>ę</w:t>
      </w:r>
      <w:r>
        <w:rPr>
          <w:color w:val="000000"/>
        </w:rPr>
        <w:t xml:space="preserve"> z najni</w:t>
      </w:r>
      <w:r>
        <w:rPr>
          <w:color w:val="000000"/>
        </w:rPr>
        <w:t>ż</w:t>
      </w:r>
      <w:r>
        <w:rPr>
          <w:color w:val="000000"/>
        </w:rPr>
        <w:t>sz</w:t>
      </w:r>
      <w:r>
        <w:rPr>
          <w:color w:val="000000"/>
        </w:rPr>
        <w:t>ą</w:t>
      </w:r>
      <w:r>
        <w:rPr>
          <w:color w:val="000000"/>
        </w:rPr>
        <w:t xml:space="preserve"> cen</w:t>
      </w:r>
      <w:r>
        <w:rPr>
          <w:color w:val="000000"/>
        </w:rPr>
        <w:t>ą</w:t>
      </w:r>
      <w:r>
        <w:rPr>
          <w:color w:val="000000"/>
        </w:rPr>
        <w:t xml:space="preserve"> albo ofert</w:t>
      </w:r>
      <w:r>
        <w:rPr>
          <w:color w:val="000000"/>
        </w:rPr>
        <w:t>ę</w:t>
      </w:r>
      <w:r>
        <w:rPr>
          <w:color w:val="000000"/>
        </w:rPr>
        <w:t xml:space="preserve"> przedstawiaj</w:t>
      </w:r>
      <w:r>
        <w:rPr>
          <w:color w:val="000000"/>
        </w:rPr>
        <w:t>ą</w:t>
      </w:r>
      <w:r>
        <w:rPr>
          <w:color w:val="000000"/>
        </w:rPr>
        <w:t>c</w:t>
      </w:r>
      <w:r>
        <w:rPr>
          <w:color w:val="000000"/>
        </w:rPr>
        <w:t>ą</w:t>
      </w:r>
      <w:r>
        <w:rPr>
          <w:color w:val="000000"/>
        </w:rPr>
        <w:t xml:space="preserve"> najkorzystniejszy bilans ceny i pozosta</w:t>
      </w:r>
      <w:r>
        <w:rPr>
          <w:color w:val="000000"/>
        </w:rPr>
        <w:t>ł</w:t>
      </w:r>
      <w:r>
        <w:rPr>
          <w:color w:val="000000"/>
        </w:rPr>
        <w:t>ych kryteri</w:t>
      </w:r>
      <w:r>
        <w:rPr>
          <w:color w:val="000000"/>
        </w:rPr>
        <w:t>ó</w:t>
      </w:r>
      <w:r>
        <w:rPr>
          <w:color w:val="000000"/>
        </w:rPr>
        <w:t xml:space="preserve">w </w:t>
      </w:r>
      <w:r>
        <w:rPr>
          <w:color w:val="000000"/>
        </w:rPr>
        <w:t>–</w:t>
      </w:r>
      <w:r w:rsidR="00963570">
        <w:rPr>
          <w:color w:val="000000"/>
        </w:rPr>
        <w:t xml:space="preserve">    </w:t>
      </w:r>
      <w:r w:rsidR="006D320C">
        <w:rPr>
          <w:color w:val="000000"/>
        </w:rPr>
        <w:t xml:space="preserve">                  </w:t>
      </w:r>
      <w:r>
        <w:rPr>
          <w:color w:val="000000"/>
        </w:rPr>
        <w:t>w post</w:t>
      </w:r>
      <w:r>
        <w:rPr>
          <w:color w:val="000000"/>
        </w:rPr>
        <w:t>ę</w:t>
      </w:r>
      <w:r>
        <w:rPr>
          <w:color w:val="000000"/>
        </w:rPr>
        <w:t>powaniach, w kt</w:t>
      </w:r>
      <w:r>
        <w:rPr>
          <w:color w:val="000000"/>
        </w:rPr>
        <w:t>ó</w:t>
      </w:r>
      <w:r>
        <w:rPr>
          <w:color w:val="000000"/>
        </w:rPr>
        <w:t>rych cena nie jest jedynym kryterium oceny ofert.</w:t>
      </w:r>
      <w:r w:rsidR="00C24F0B">
        <w:rPr>
          <w:color w:val="000000"/>
        </w:rPr>
        <w:t xml:space="preserve"> W przypadku, gdy cena najkorzystniejszej oferty przekracza kwot</w:t>
      </w:r>
      <w:r w:rsidR="00C24F0B">
        <w:rPr>
          <w:color w:val="000000"/>
        </w:rPr>
        <w:t>ę</w:t>
      </w:r>
      <w:r w:rsidR="00C24F0B">
        <w:rPr>
          <w:color w:val="000000"/>
        </w:rPr>
        <w:t>, jak</w:t>
      </w:r>
      <w:r w:rsidR="00C24F0B">
        <w:rPr>
          <w:color w:val="000000"/>
        </w:rPr>
        <w:t>ą</w:t>
      </w:r>
      <w:r w:rsidR="00C24F0B">
        <w:rPr>
          <w:color w:val="000000"/>
        </w:rPr>
        <w:t xml:space="preserve"> Zamawiaj</w:t>
      </w:r>
      <w:r w:rsidR="00C24F0B">
        <w:rPr>
          <w:color w:val="000000"/>
        </w:rPr>
        <w:t>ą</w:t>
      </w:r>
      <w:r w:rsidR="00C24F0B">
        <w:rPr>
          <w:color w:val="000000"/>
        </w:rPr>
        <w:t>cy zamierza przeznaczy</w:t>
      </w:r>
      <w:r w:rsidR="00C24F0B">
        <w:rPr>
          <w:color w:val="000000"/>
        </w:rPr>
        <w:t>ć</w:t>
      </w:r>
      <w:r w:rsidR="00C24F0B">
        <w:rPr>
          <w:color w:val="000000"/>
        </w:rPr>
        <w:t xml:space="preserve"> </w:t>
      </w:r>
      <w:r w:rsidR="00C24F0B">
        <w:rPr>
          <w:color w:val="000000"/>
        </w:rPr>
        <w:br/>
        <w:t>na realizacj</w:t>
      </w:r>
      <w:r w:rsidR="00C24F0B">
        <w:rPr>
          <w:color w:val="000000"/>
        </w:rPr>
        <w:t>ę</w:t>
      </w:r>
      <w:r w:rsidR="00C24F0B">
        <w:rPr>
          <w:color w:val="000000"/>
        </w:rPr>
        <w:t xml:space="preserve"> zadania, dopuszcza si</w:t>
      </w:r>
      <w:r w:rsidR="00C24F0B">
        <w:rPr>
          <w:color w:val="000000"/>
        </w:rPr>
        <w:t>ę</w:t>
      </w:r>
      <w:r w:rsidR="00C24F0B">
        <w:rPr>
          <w:color w:val="000000"/>
        </w:rPr>
        <w:t xml:space="preserve"> przeprowadzenie negocjacji </w:t>
      </w:r>
      <w:r w:rsidR="00C24F0B" w:rsidRPr="00A35134">
        <w:rPr>
          <w:u w:val="single"/>
        </w:rPr>
        <w:t>z</w:t>
      </w:r>
      <w:r w:rsidR="003920E4" w:rsidRPr="00A35134">
        <w:rPr>
          <w:u w:val="single"/>
        </w:rPr>
        <w:t xml:space="preserve"> wszystkimi</w:t>
      </w:r>
      <w:r w:rsidR="00C24F0B" w:rsidRPr="00A35134">
        <w:rPr>
          <w:u w:val="single"/>
        </w:rPr>
        <w:t xml:space="preserve"> Wykonawcami</w:t>
      </w:r>
      <w:r w:rsidR="00171CCC" w:rsidRPr="00A35134">
        <w:rPr>
          <w:u w:val="single"/>
        </w:rPr>
        <w:t xml:space="preserve"> nie wykluczonymi z post</w:t>
      </w:r>
      <w:r w:rsidR="00171CCC" w:rsidRPr="00A35134">
        <w:rPr>
          <w:u w:val="single"/>
        </w:rPr>
        <w:t>ę</w:t>
      </w:r>
      <w:r w:rsidR="00171CCC" w:rsidRPr="00A35134">
        <w:rPr>
          <w:u w:val="single"/>
        </w:rPr>
        <w:t>powania</w:t>
      </w:r>
      <w:r w:rsidR="00C24F0B" w:rsidRPr="00A35134">
        <w:rPr>
          <w:u w:val="single"/>
        </w:rPr>
        <w:t>, kt</w:t>
      </w:r>
      <w:r w:rsidR="00C24F0B" w:rsidRPr="00A35134">
        <w:rPr>
          <w:u w:val="single"/>
        </w:rPr>
        <w:t>ó</w:t>
      </w:r>
      <w:r w:rsidR="00C24F0B" w:rsidRPr="00A35134">
        <w:rPr>
          <w:u w:val="single"/>
        </w:rPr>
        <w:t>rzy z</w:t>
      </w:r>
      <w:r w:rsidR="00C24F0B" w:rsidRPr="00A35134">
        <w:rPr>
          <w:u w:val="single"/>
        </w:rPr>
        <w:t>ł</w:t>
      </w:r>
      <w:r w:rsidR="00C24F0B" w:rsidRPr="00A35134">
        <w:rPr>
          <w:u w:val="single"/>
        </w:rPr>
        <w:t>o</w:t>
      </w:r>
      <w:r w:rsidR="00C24F0B" w:rsidRPr="00A35134">
        <w:rPr>
          <w:u w:val="single"/>
        </w:rPr>
        <w:t>ż</w:t>
      </w:r>
      <w:r w:rsidR="00C24F0B" w:rsidRPr="00A35134">
        <w:rPr>
          <w:u w:val="single"/>
        </w:rPr>
        <w:t>yli oferty</w:t>
      </w:r>
      <w:r w:rsidR="003920E4" w:rsidRPr="00A35134">
        <w:rPr>
          <w:u w:val="single"/>
        </w:rPr>
        <w:t xml:space="preserve"> niepodlegaj</w:t>
      </w:r>
      <w:r w:rsidR="003920E4" w:rsidRPr="00A35134">
        <w:rPr>
          <w:u w:val="single"/>
        </w:rPr>
        <w:t>ą</w:t>
      </w:r>
      <w:r w:rsidR="003920E4" w:rsidRPr="00A35134">
        <w:rPr>
          <w:u w:val="single"/>
        </w:rPr>
        <w:t>ce odrzuceniu</w:t>
      </w:r>
      <w:r w:rsidR="00C24F0B" w:rsidRPr="00A35134">
        <w:rPr>
          <w:u w:val="single"/>
        </w:rPr>
        <w:t>,</w:t>
      </w:r>
      <w:r w:rsidR="00C24F0B" w:rsidRPr="00A35134">
        <w:t xml:space="preserve"> </w:t>
      </w:r>
      <w:r w:rsidR="00C24F0B">
        <w:rPr>
          <w:color w:val="000000"/>
        </w:rPr>
        <w:t>w celu przedstawienia przez nich propozycji obni</w:t>
      </w:r>
      <w:r w:rsidR="00C24F0B">
        <w:rPr>
          <w:color w:val="000000"/>
        </w:rPr>
        <w:t>ż</w:t>
      </w:r>
      <w:r w:rsidR="00C24F0B">
        <w:rPr>
          <w:color w:val="000000"/>
        </w:rPr>
        <w:t>enia ceny ofertowej.</w:t>
      </w:r>
    </w:p>
    <w:p w:rsidR="00A35134" w:rsidRPr="00A35134" w:rsidRDefault="00A35134" w:rsidP="00A35134">
      <w:pPr>
        <w:jc w:val="both"/>
        <w:rPr>
          <w:u w:val="single"/>
        </w:rPr>
      </w:pPr>
      <w:r w:rsidRPr="00A35134">
        <w:rPr>
          <w:rFonts w:hAnsi="Times New Roman"/>
          <w:u w:val="single"/>
        </w:rPr>
        <w:t xml:space="preserve">Wykonawcy w negocjacjach nie mogą zaoferować cen wyższych niż te które zaoferowali </w:t>
      </w:r>
      <w:r w:rsidRPr="00A35134">
        <w:rPr>
          <w:rFonts w:hAnsi="Times New Roman"/>
          <w:u w:val="single"/>
        </w:rPr>
        <w:br/>
        <w:t>w złożonych pierwotnie ofertach.</w:t>
      </w:r>
    </w:p>
    <w:p w:rsidR="00CF072E" w:rsidRDefault="00CF072E">
      <w:pPr>
        <w:tabs>
          <w:tab w:val="left" w:pos="4815"/>
        </w:tabs>
        <w:spacing w:after="57" w:line="200" w:lineRule="atLeast"/>
        <w:jc w:val="both"/>
      </w:pPr>
      <w:r>
        <w:t>10. Z wybranym wykonawc</w:t>
      </w:r>
      <w:r>
        <w:t>ą</w:t>
      </w:r>
      <w:r>
        <w:t xml:space="preserve"> zawiera si</w:t>
      </w:r>
      <w:r>
        <w:t>ę</w:t>
      </w:r>
      <w:r>
        <w:t xml:space="preserve"> umow</w:t>
      </w:r>
      <w:r>
        <w:t>ę</w:t>
      </w:r>
      <w:r>
        <w:t xml:space="preserve"> w formie pisemnej, pod rygorem niewa</w:t>
      </w:r>
      <w:r>
        <w:t>ż</w:t>
      </w:r>
      <w:r>
        <w:t>no</w:t>
      </w:r>
      <w:r>
        <w:t>ś</w:t>
      </w:r>
      <w:r>
        <w:t>ci</w:t>
      </w:r>
      <w:r>
        <w:rPr>
          <w:lang w:bidi="ar-SA"/>
        </w:rPr>
        <w:t xml:space="preserve">, chyba </w:t>
      </w:r>
      <w:r>
        <w:rPr>
          <w:lang w:bidi="ar-SA"/>
        </w:rPr>
        <w:t>ż</w:t>
      </w:r>
      <w:r>
        <w:rPr>
          <w:lang w:bidi="ar-SA"/>
        </w:rPr>
        <w:t>e przepisy odr</w:t>
      </w:r>
      <w:r>
        <w:rPr>
          <w:lang w:bidi="ar-SA"/>
        </w:rPr>
        <w:t>ę</w:t>
      </w:r>
      <w:r>
        <w:rPr>
          <w:lang w:bidi="ar-SA"/>
        </w:rPr>
        <w:t>bne wymagaj</w:t>
      </w:r>
      <w:r>
        <w:rPr>
          <w:lang w:bidi="ar-SA"/>
        </w:rPr>
        <w:t>ą</w:t>
      </w:r>
      <w:r>
        <w:rPr>
          <w:lang w:bidi="ar-SA"/>
        </w:rPr>
        <w:t xml:space="preserve"> formy szczeg</w:t>
      </w:r>
      <w:r>
        <w:rPr>
          <w:lang w:bidi="ar-SA"/>
        </w:rPr>
        <w:t>ó</w:t>
      </w:r>
      <w:r>
        <w:rPr>
          <w:lang w:bidi="ar-SA"/>
        </w:rPr>
        <w:t>lnej.</w:t>
      </w:r>
      <w:r>
        <w:t xml:space="preserve"> </w:t>
      </w:r>
    </w:p>
    <w:p w:rsidR="00CF072E" w:rsidRDefault="00CF072E">
      <w:pPr>
        <w:jc w:val="both"/>
      </w:pPr>
      <w:r>
        <w:t>11. Dopuszcza si</w:t>
      </w:r>
      <w:r>
        <w:t>ę</w:t>
      </w:r>
      <w:r>
        <w:t xml:space="preserve"> skierowanie zaproszenia do z</w:t>
      </w:r>
      <w:r>
        <w:t>ł</w:t>
      </w:r>
      <w:r>
        <w:t>o</w:t>
      </w:r>
      <w:r>
        <w:t>ż</w:t>
      </w:r>
      <w:r>
        <w:t>enia oferty wraz z formularzem ofertowym tylko do jednego wykonawcy w przypadku, gdy zachodzi co najmniej jedna z ni</w:t>
      </w:r>
      <w:r>
        <w:t>ż</w:t>
      </w:r>
      <w:r>
        <w:t>ej wymienionych okoliczno</w:t>
      </w:r>
      <w:r>
        <w:t>ś</w:t>
      </w:r>
      <w:r>
        <w:t>ci:</w:t>
      </w:r>
    </w:p>
    <w:p w:rsidR="00CF072E" w:rsidRDefault="00CF072E">
      <w:pPr>
        <w:jc w:val="both"/>
      </w:pPr>
      <w:r>
        <w:t>1) zam</w:t>
      </w:r>
      <w:r>
        <w:t>ó</w:t>
      </w:r>
      <w:r>
        <w:t>wienie mo</w:t>
      </w:r>
      <w:r>
        <w:t>ż</w:t>
      </w:r>
      <w:r>
        <w:t>e by</w:t>
      </w:r>
      <w:r>
        <w:t>ć</w:t>
      </w:r>
      <w:r>
        <w:t xml:space="preserve"> zrealizowane tylko przez jednego wykonawc</w:t>
      </w:r>
      <w:r>
        <w:t>ę</w:t>
      </w:r>
      <w:r>
        <w:t xml:space="preserve"> z uwagi na prz</w:t>
      </w:r>
      <w:r w:rsidR="00963570">
        <w:t>yczyny techniczne</w:t>
      </w:r>
      <w:r>
        <w:t>, charakter przedmiotu zam</w:t>
      </w:r>
      <w:r>
        <w:t>ó</w:t>
      </w:r>
      <w:r>
        <w:t>wienia zwi</w:t>
      </w:r>
      <w:r>
        <w:t>ą</w:t>
      </w:r>
      <w:r>
        <w:t>zany ze szczeg</w:t>
      </w:r>
      <w:r>
        <w:t>ó</w:t>
      </w:r>
      <w:r>
        <w:t>lnymi potrzebami Zamawiaj</w:t>
      </w:r>
      <w:r>
        <w:t>ą</w:t>
      </w:r>
      <w:r>
        <w:t>cego  lub przyczyny zwi</w:t>
      </w:r>
      <w:r>
        <w:t>ą</w:t>
      </w:r>
      <w:r>
        <w:t>zane z ochron</w:t>
      </w:r>
      <w:r>
        <w:t>ą</w:t>
      </w:r>
      <w:r>
        <w:t xml:space="preserve"> praw wy</w:t>
      </w:r>
      <w:r>
        <w:t>łą</w:t>
      </w:r>
      <w:r>
        <w:t>cznych wynikaj</w:t>
      </w:r>
      <w:r>
        <w:t>ą</w:t>
      </w:r>
      <w:r>
        <w:t>cych z odr</w:t>
      </w:r>
      <w:r>
        <w:t>ę</w:t>
      </w:r>
      <w:r>
        <w:t>bnych przepis</w:t>
      </w:r>
      <w:r>
        <w:t>ó</w:t>
      </w:r>
      <w:r>
        <w:t xml:space="preserve">w; </w:t>
      </w:r>
    </w:p>
    <w:p w:rsidR="00CF072E" w:rsidRDefault="00CF072E">
      <w:pPr>
        <w:jc w:val="both"/>
      </w:pPr>
      <w:r>
        <w:t>2) zam</w:t>
      </w:r>
      <w:r>
        <w:t>ó</w:t>
      </w:r>
      <w:r>
        <w:t>wienie obejmuje dzia</w:t>
      </w:r>
      <w:r>
        <w:t>ł</w:t>
      </w:r>
      <w:r>
        <w:t>alno</w:t>
      </w:r>
      <w:r>
        <w:t>ść</w:t>
      </w:r>
      <w:r>
        <w:t xml:space="preserve"> tw</w:t>
      </w:r>
      <w:r>
        <w:t>ó</w:t>
      </w:r>
      <w:r>
        <w:t>rcz</w:t>
      </w:r>
      <w:r>
        <w:t>ą</w:t>
      </w:r>
      <w:r>
        <w:t xml:space="preserve"> lub artystyczn</w:t>
      </w:r>
      <w:r>
        <w:t>ą</w:t>
      </w:r>
      <w:r>
        <w:t xml:space="preserve">; </w:t>
      </w:r>
    </w:p>
    <w:p w:rsidR="00CF072E" w:rsidRDefault="00CF072E">
      <w:pPr>
        <w:jc w:val="both"/>
      </w:pPr>
      <w:r>
        <w:t>3) brak jest odpowiedzi (ofert) ze strony wykonawc</w:t>
      </w:r>
      <w:r>
        <w:t>ó</w:t>
      </w:r>
      <w:r w:rsidR="008C722A">
        <w:t>w na zaproszenie do</w:t>
      </w:r>
      <w:r>
        <w:t xml:space="preserve"> sk</w:t>
      </w:r>
      <w:r>
        <w:t>ł</w:t>
      </w:r>
      <w:r>
        <w:t>adania ofert zamieszczone na stronie internetowej,</w:t>
      </w:r>
    </w:p>
    <w:p w:rsidR="00CF072E" w:rsidRDefault="00963570">
      <w:pPr>
        <w:jc w:val="both"/>
      </w:pPr>
      <w:r>
        <w:t>12.</w:t>
      </w:r>
      <w:r w:rsidR="004D7EFC">
        <w:t xml:space="preserve"> W sytuacjach zagro</w:t>
      </w:r>
      <w:r w:rsidR="004D7EFC">
        <w:t>ż</w:t>
      </w:r>
      <w:r w:rsidR="004D7EFC">
        <w:t xml:space="preserve">enia zdrowia, </w:t>
      </w:r>
      <w:r w:rsidR="004D7EFC">
        <w:t>ż</w:t>
      </w:r>
      <w:r w:rsidR="004D7EFC">
        <w:t>ycia, lub gro</w:t>
      </w:r>
      <w:r w:rsidR="004D7EFC">
        <w:t>żą</w:t>
      </w:r>
      <w:r w:rsidR="004D7EFC">
        <w:t>cych znacz</w:t>
      </w:r>
      <w:r w:rsidR="004D7EFC">
        <w:t>ą</w:t>
      </w:r>
      <w:r w:rsidR="004D7EFC">
        <w:t>cym uszczerbkiem w maj</w:t>
      </w:r>
      <w:r w:rsidR="004D7EFC">
        <w:t>ą</w:t>
      </w:r>
      <w:r w:rsidR="004D7EFC">
        <w:t>tku gminnym</w:t>
      </w:r>
      <w:r w:rsidR="009307E0">
        <w:t>, wymagaj</w:t>
      </w:r>
      <w:r w:rsidR="009307E0">
        <w:t>ą</w:t>
      </w:r>
      <w:r w:rsidR="009307E0">
        <w:t>cych natychmiastowego usuni</w:t>
      </w:r>
      <w:r w:rsidR="009307E0">
        <w:t>ę</w:t>
      </w:r>
      <w:r w:rsidR="009307E0">
        <w:t>cia przyczyn ww. zagro</w:t>
      </w:r>
      <w:r w:rsidR="009307E0">
        <w:t>ż</w:t>
      </w:r>
      <w:r w:rsidR="009307E0">
        <w:t>enia, dopuszcza   si</w:t>
      </w:r>
      <w:r w:rsidR="009307E0">
        <w:t>ę</w:t>
      </w:r>
      <w:r w:rsidR="009307E0">
        <w:t xml:space="preserve"> niezw</w:t>
      </w:r>
      <w:r w:rsidR="009307E0">
        <w:t>ł</w:t>
      </w:r>
      <w:r w:rsidR="009307E0">
        <w:t>oczne przyst</w:t>
      </w:r>
      <w:r w:rsidR="009307E0">
        <w:t>ą</w:t>
      </w:r>
      <w:r w:rsidR="009307E0">
        <w:t>pienie do wykonania niezb</w:t>
      </w:r>
      <w:r w:rsidR="009307E0">
        <w:t>ę</w:t>
      </w:r>
      <w:r w:rsidR="009307E0">
        <w:t>dnych czynno</w:t>
      </w:r>
      <w:r w:rsidR="009307E0">
        <w:t>ś</w:t>
      </w:r>
      <w:r w:rsidR="009307E0">
        <w:t xml:space="preserve">ci poprzez zlecenie ich       </w:t>
      </w:r>
      <w:r w:rsidR="006D320C">
        <w:t xml:space="preserve">        </w:t>
      </w:r>
      <w:r w:rsidR="009307E0">
        <w:t>w dowolnej formie</w:t>
      </w:r>
      <w:r w:rsidR="004F52A8" w:rsidRPr="004D44FF">
        <w:rPr>
          <w:color w:val="FF0000"/>
        </w:rPr>
        <w:t xml:space="preserve"> </w:t>
      </w:r>
      <w:r w:rsidR="004F52A8" w:rsidRPr="00C24F0B">
        <w:t>pisemnej (e-mail, faks, sms)</w:t>
      </w:r>
      <w:r w:rsidR="009307E0" w:rsidRPr="00C24F0B">
        <w:t xml:space="preserve"> </w:t>
      </w:r>
      <w:r w:rsidR="009307E0">
        <w:t>oraz sporz</w:t>
      </w:r>
      <w:r w:rsidR="009307E0">
        <w:t>ą</w:t>
      </w:r>
      <w:r w:rsidR="009307E0">
        <w:t>dzenie dokumentacji udzielenia zam</w:t>
      </w:r>
      <w:r w:rsidR="009307E0">
        <w:t>ó</w:t>
      </w:r>
      <w:r w:rsidR="00B81564">
        <w:t>wienia po jego udzieleniu,</w:t>
      </w:r>
      <w:r w:rsidR="009307E0">
        <w:t xml:space="preserve"> w szczeg</w:t>
      </w:r>
      <w:r w:rsidR="009307E0">
        <w:t>ó</w:t>
      </w:r>
      <w:r w:rsidR="009307E0">
        <w:t>lno</w:t>
      </w:r>
      <w:r w:rsidR="009307E0">
        <w:t>ś</w:t>
      </w:r>
      <w:r w:rsidR="009307E0">
        <w:t>ci w formie notatki s</w:t>
      </w:r>
      <w:r w:rsidR="009307E0">
        <w:t>ł</w:t>
      </w:r>
      <w:r w:rsidR="009307E0">
        <w:t>u</w:t>
      </w:r>
      <w:r w:rsidR="009307E0">
        <w:t>ż</w:t>
      </w:r>
      <w:r w:rsidR="009307E0">
        <w:t>bowej, protoko</w:t>
      </w:r>
      <w:r w:rsidR="009307E0">
        <w:t>ł</w:t>
      </w:r>
      <w:r w:rsidR="009307E0">
        <w:t xml:space="preserve">u </w:t>
      </w:r>
      <w:r w:rsidR="009307E0">
        <w:lastRenderedPageBreak/>
        <w:t>konieczno</w:t>
      </w:r>
      <w:r w:rsidR="009307E0">
        <w:t>ś</w:t>
      </w:r>
      <w:r w:rsidR="009307E0">
        <w:t>ci, kosztorysu powykonawczego. Ww. dokumenty nale</w:t>
      </w:r>
      <w:r w:rsidR="009307E0">
        <w:t>ż</w:t>
      </w:r>
      <w:r w:rsidR="009307E0">
        <w:t>y do</w:t>
      </w:r>
      <w:r w:rsidR="009307E0">
        <w:t>łą</w:t>
      </w:r>
      <w:r w:rsidR="009307E0">
        <w:t>czy</w:t>
      </w:r>
      <w:r w:rsidR="009307E0">
        <w:t>ć</w:t>
      </w:r>
      <w:r w:rsidR="009307E0">
        <w:t xml:space="preserve"> do faktury za wykonane dostawy, us</w:t>
      </w:r>
      <w:r w:rsidR="009307E0">
        <w:t>ł</w:t>
      </w:r>
      <w:r w:rsidR="009307E0">
        <w:t>ugi lub roboty budowlane.</w:t>
      </w:r>
    </w:p>
    <w:p w:rsidR="00A259D5" w:rsidRDefault="00A259D5">
      <w:pPr>
        <w:jc w:val="both"/>
      </w:pPr>
      <w:r>
        <w:t>13. Dopuszcza si</w:t>
      </w:r>
      <w:r>
        <w:t>ę</w:t>
      </w:r>
      <w:r>
        <w:t xml:space="preserve"> odst</w:t>
      </w:r>
      <w:r>
        <w:t>ą</w:t>
      </w:r>
      <w:r>
        <w:t>pienie od procedury udzielenia zam</w:t>
      </w:r>
      <w:r>
        <w:t>ó</w:t>
      </w:r>
      <w:r>
        <w:t>wienia okre</w:t>
      </w:r>
      <w:r>
        <w:t>ś</w:t>
      </w:r>
      <w:r>
        <w:t>lonej w niniejszym paragrafie w nast</w:t>
      </w:r>
      <w:r>
        <w:t>ę</w:t>
      </w:r>
      <w:r>
        <w:t>puj</w:t>
      </w:r>
      <w:r>
        <w:t>ą</w:t>
      </w:r>
      <w:r>
        <w:t>cych sytuacjach:</w:t>
      </w:r>
    </w:p>
    <w:p w:rsidR="00A259D5" w:rsidRDefault="00A259D5" w:rsidP="00A259D5">
      <w:pPr>
        <w:jc w:val="both"/>
      </w:pPr>
      <w:r>
        <w:t>1)</w:t>
      </w:r>
      <w:r w:rsidRPr="00A259D5">
        <w:t xml:space="preserve"> </w:t>
      </w:r>
      <w:r>
        <w:t>w przypadku konieczno</w:t>
      </w:r>
      <w:r>
        <w:t>ś</w:t>
      </w:r>
      <w:r>
        <w:t>ci pilnego wykonania zam</w:t>
      </w:r>
      <w:r>
        <w:t>ó</w:t>
      </w:r>
      <w:r>
        <w:t>wienia ze wzgl</w:t>
      </w:r>
      <w:r>
        <w:t>ę</w:t>
      </w:r>
      <w:r>
        <w:t>du na wyj</w:t>
      </w:r>
      <w:r>
        <w:t>ą</w:t>
      </w:r>
      <w:r>
        <w:t>tkow</w:t>
      </w:r>
      <w:r>
        <w:t>ą</w:t>
      </w:r>
      <w:r>
        <w:t xml:space="preserve"> sytuacj</w:t>
      </w:r>
      <w:r>
        <w:t>ę</w:t>
      </w:r>
      <w:r>
        <w:t xml:space="preserve"> niewynikaj</w:t>
      </w:r>
      <w:r>
        <w:t>ą</w:t>
      </w:r>
      <w:r>
        <w:t>c</w:t>
      </w:r>
      <w:r>
        <w:t>ą</w:t>
      </w:r>
      <w:r>
        <w:t xml:space="preserve"> z przyczyn le</w:t>
      </w:r>
      <w:r>
        <w:t>żą</w:t>
      </w:r>
      <w:r>
        <w:t>cych po stronie zamawiaj</w:t>
      </w:r>
      <w:r>
        <w:t>ą</w:t>
      </w:r>
      <w:r>
        <w:t>cego, kt</w:t>
      </w:r>
      <w:r>
        <w:t>ó</w:t>
      </w:r>
      <w:r>
        <w:t>rej nie m</w:t>
      </w:r>
      <w:r>
        <w:t>ó</w:t>
      </w:r>
      <w:r>
        <w:t>g</w:t>
      </w:r>
      <w:r>
        <w:t>ł</w:t>
      </w:r>
      <w:r>
        <w:t xml:space="preserve"> on przewidzie</w:t>
      </w:r>
      <w:r>
        <w:t>ć</w:t>
      </w:r>
      <w:r>
        <w:t>.</w:t>
      </w:r>
    </w:p>
    <w:p w:rsidR="00A259D5" w:rsidRDefault="00A259D5" w:rsidP="00A259D5">
      <w:pPr>
        <w:jc w:val="both"/>
      </w:pPr>
      <w:r>
        <w:t>W takiej sytuacji sporz</w:t>
      </w:r>
      <w:r>
        <w:t>ą</w:t>
      </w:r>
      <w:r>
        <w:t>dza si</w:t>
      </w:r>
      <w:r>
        <w:t>ę</w:t>
      </w:r>
      <w:r>
        <w:t xml:space="preserve"> notatk</w:t>
      </w:r>
      <w:r>
        <w:t>ę</w:t>
      </w:r>
      <w:r>
        <w:t xml:space="preserve"> s</w:t>
      </w:r>
      <w:r>
        <w:t>ł</w:t>
      </w:r>
      <w:r>
        <w:t>u</w:t>
      </w:r>
      <w:r>
        <w:t>ż</w:t>
      </w:r>
      <w:r>
        <w:t>bow</w:t>
      </w:r>
      <w:r>
        <w:t>ą</w:t>
      </w:r>
      <w:r>
        <w:t xml:space="preserve"> podlegaj</w:t>
      </w:r>
      <w:r>
        <w:t>ą</w:t>
      </w:r>
      <w:r>
        <w:t>c</w:t>
      </w:r>
      <w:r>
        <w:t>ą</w:t>
      </w:r>
      <w:r>
        <w:t xml:space="preserve"> zatwierdzeniu przez Kierownika Zamawiaj</w:t>
      </w:r>
      <w:r>
        <w:t>ą</w:t>
      </w:r>
      <w:r>
        <w:t>cego, kt</w:t>
      </w:r>
      <w:r>
        <w:t>ó</w:t>
      </w:r>
      <w:r>
        <w:t>r</w:t>
      </w:r>
      <w:r>
        <w:t>ą</w:t>
      </w:r>
      <w:r>
        <w:t xml:space="preserve"> do</w:t>
      </w:r>
      <w:r>
        <w:t>łą</w:t>
      </w:r>
      <w:r>
        <w:t>cza si</w:t>
      </w:r>
      <w:r>
        <w:t>ę</w:t>
      </w:r>
      <w:r>
        <w:t xml:space="preserve"> do otrzymanej faktury za us</w:t>
      </w:r>
      <w:r>
        <w:t>ł</w:t>
      </w:r>
      <w:r>
        <w:t>ug</w:t>
      </w:r>
      <w:r>
        <w:t>ę</w:t>
      </w:r>
      <w:r>
        <w:t>, dostaw</w:t>
      </w:r>
      <w:r>
        <w:t>ę</w:t>
      </w:r>
      <w:r>
        <w:t xml:space="preserve"> lub robot</w:t>
      </w:r>
      <w:r>
        <w:t>ę</w:t>
      </w:r>
      <w:r>
        <w:t xml:space="preserve"> budowlan</w:t>
      </w:r>
      <w:r>
        <w:t>ą</w:t>
      </w:r>
      <w:r>
        <w:t>. W przypadku rob</w:t>
      </w:r>
      <w:r>
        <w:t>ó</w:t>
      </w:r>
      <w:r>
        <w:t>t budowlanych opr</w:t>
      </w:r>
      <w:r>
        <w:t>ó</w:t>
      </w:r>
      <w:r>
        <w:t>cz notatki s</w:t>
      </w:r>
      <w:r>
        <w:t>ł</w:t>
      </w:r>
      <w:r>
        <w:t>u</w:t>
      </w:r>
      <w:r>
        <w:t>ż</w:t>
      </w:r>
      <w:r>
        <w:t>bowej sporz</w:t>
      </w:r>
      <w:r>
        <w:t>ą</w:t>
      </w:r>
      <w:r>
        <w:t>dza si</w:t>
      </w:r>
      <w:r>
        <w:t>ę</w:t>
      </w:r>
      <w:r>
        <w:t xml:space="preserve"> protok</w:t>
      </w:r>
      <w:r>
        <w:t>ół</w:t>
      </w:r>
      <w:r>
        <w:t xml:space="preserve"> konieczno</w:t>
      </w:r>
      <w:r>
        <w:t>ś</w:t>
      </w:r>
      <w:r w:rsidR="00171CCC">
        <w:t xml:space="preserve">ci </w:t>
      </w:r>
      <w:r>
        <w:t>i umow</w:t>
      </w:r>
      <w:r>
        <w:t>ę</w:t>
      </w:r>
      <w:r>
        <w:t>.</w:t>
      </w:r>
    </w:p>
    <w:p w:rsidR="00626CB6" w:rsidRDefault="00626CB6" w:rsidP="00A259D5">
      <w:pPr>
        <w:jc w:val="both"/>
      </w:pPr>
      <w:r>
        <w:t>2)</w:t>
      </w:r>
      <w:r w:rsidR="005F383F">
        <w:t xml:space="preserve"> gdy w wyniku rozeznania rynku osoba przygotowuj</w:t>
      </w:r>
      <w:r w:rsidR="005F383F">
        <w:t>ą</w:t>
      </w:r>
      <w:r w:rsidR="005F383F">
        <w:t>ca post</w:t>
      </w:r>
      <w:r w:rsidR="005F383F">
        <w:t>ę</w:t>
      </w:r>
      <w:r w:rsidR="005F383F">
        <w:t>powanie stwierdzi, i</w:t>
      </w:r>
      <w:r w:rsidR="005F383F">
        <w:t>ż</w:t>
      </w:r>
      <w:r w:rsidR="005F383F">
        <w:t xml:space="preserve"> najkorzystniejsze warunki nabycia towar</w:t>
      </w:r>
      <w:r w:rsidR="005F383F">
        <w:t>ó</w:t>
      </w:r>
      <w:r w:rsidR="005F383F">
        <w:t>w lub us</w:t>
      </w:r>
      <w:r w:rsidR="005F383F">
        <w:t>ł</w:t>
      </w:r>
      <w:r w:rsidR="005F383F">
        <w:t>ug oferuj</w:t>
      </w:r>
      <w:r w:rsidR="005F383F">
        <w:t>ą</w:t>
      </w:r>
      <w:r w:rsidR="005F383F">
        <w:t xml:space="preserve"> podmioty, kt</w:t>
      </w:r>
      <w:r w:rsidR="005F383F">
        <w:t>ó</w:t>
      </w:r>
      <w:r w:rsidR="005F383F">
        <w:t>re ze wzgl</w:t>
      </w:r>
      <w:r w:rsidR="005F383F">
        <w:t>ę</w:t>
      </w:r>
      <w:r w:rsidR="005F383F">
        <w:t>du na swoj</w:t>
      </w:r>
      <w:r w:rsidR="005F383F">
        <w:t>ą</w:t>
      </w:r>
      <w:r w:rsidR="005F383F">
        <w:t xml:space="preserve"> specyfik</w:t>
      </w:r>
      <w:r w:rsidR="005F383F">
        <w:t>ę</w:t>
      </w:r>
      <w:r w:rsidR="005F383F">
        <w:t xml:space="preserve"> nie b</w:t>
      </w:r>
      <w:r w:rsidR="005F383F">
        <w:t>ę</w:t>
      </w:r>
      <w:r w:rsidR="005F383F">
        <w:t>d</w:t>
      </w:r>
      <w:r w:rsidR="005F383F">
        <w:t>ą</w:t>
      </w:r>
      <w:r w:rsidR="005F383F">
        <w:t xml:space="preserve"> zainteresowane sk</w:t>
      </w:r>
      <w:r w:rsidR="005F383F">
        <w:t>ł</w:t>
      </w:r>
      <w:r w:rsidR="005F383F">
        <w:t>adaniem pisemnych ofert w publicznie og</w:t>
      </w:r>
      <w:r w:rsidR="005F383F">
        <w:t>ł</w:t>
      </w:r>
      <w:r w:rsidR="005F383F">
        <w:t xml:space="preserve">oszonym </w:t>
      </w:r>
      <w:r w:rsidR="005F383F" w:rsidRPr="00C24F0B">
        <w:t>post</w:t>
      </w:r>
      <w:r w:rsidR="005F383F" w:rsidRPr="00C24F0B">
        <w:t>ę</w:t>
      </w:r>
      <w:r w:rsidR="005F383F" w:rsidRPr="00C24F0B">
        <w:t>powaniu (sklepy internetowe, sklepy wielkopowierzchniowe takie jak super- i hipermarkety</w:t>
      </w:r>
      <w:r w:rsidR="00252EB0" w:rsidRPr="00C24F0B">
        <w:t>, sklepy sieciowe, sklepy specjalistyczne</w:t>
      </w:r>
      <w:r w:rsidR="005F383F" w:rsidRPr="00C24F0B">
        <w:t xml:space="preserve">). </w:t>
      </w:r>
      <w:r w:rsidR="005F383F">
        <w:t xml:space="preserve">W takiej sytuacji zastosowanie ma procedura opisana </w:t>
      </w:r>
      <w:r w:rsidR="00252EB0">
        <w:br/>
      </w:r>
      <w:r w:rsidR="005F383F">
        <w:t xml:space="preserve">w </w:t>
      </w:r>
      <w:r w:rsidR="005F383F">
        <w:t>§</w:t>
      </w:r>
      <w:r w:rsidR="005F383F">
        <w:t xml:space="preserve"> 8 niniejszego Regulaminu.</w:t>
      </w:r>
    </w:p>
    <w:p w:rsidR="00A259D5" w:rsidRDefault="00A259D5">
      <w:pPr>
        <w:jc w:val="both"/>
      </w:pPr>
    </w:p>
    <w:p w:rsidR="00CF072E" w:rsidRDefault="00CF072E">
      <w:pPr>
        <w:jc w:val="both"/>
        <w:rPr>
          <w:lang w:bidi="ar-SA"/>
        </w:rPr>
      </w:pPr>
    </w:p>
    <w:p w:rsidR="00CF072E" w:rsidRDefault="00CF072E">
      <w:pPr>
        <w:jc w:val="center"/>
      </w:pPr>
      <w:r>
        <w:t>§</w:t>
      </w:r>
      <w:r>
        <w:t xml:space="preserve"> 10.</w:t>
      </w:r>
    </w:p>
    <w:p w:rsidR="00CF072E" w:rsidRDefault="00CF072E" w:rsidP="006D320C">
      <w:pPr>
        <w:jc w:val="both"/>
      </w:pPr>
      <w:r>
        <w:t>1. Procedur</w:t>
      </w:r>
      <w:r>
        <w:t>ę</w:t>
      </w:r>
      <w:r>
        <w:t xml:space="preserve"> udzielenia zam</w:t>
      </w:r>
      <w:r>
        <w:t>ó</w:t>
      </w:r>
      <w:r>
        <w:t>wienia o warto</w:t>
      </w:r>
      <w:r>
        <w:t>ś</w:t>
      </w:r>
      <w:r>
        <w:t>ci wyra</w:t>
      </w:r>
      <w:r>
        <w:t>ż</w:t>
      </w:r>
      <w:r>
        <w:t>onej w z</w:t>
      </w:r>
      <w:r>
        <w:t>ł</w:t>
      </w:r>
      <w:r>
        <w:t>otych r</w:t>
      </w:r>
      <w:r>
        <w:t>ó</w:t>
      </w:r>
      <w:r>
        <w:t>wnowarto</w:t>
      </w:r>
      <w:r>
        <w:t>ś</w:t>
      </w:r>
      <w:r>
        <w:t>ci przekraczaj</w:t>
      </w:r>
      <w:r>
        <w:t>ą</w:t>
      </w:r>
      <w:r>
        <w:t xml:space="preserve">cej 20.000 </w:t>
      </w:r>
      <w:r w:rsidR="00963570">
        <w:t>euro,</w:t>
      </w:r>
      <w:r>
        <w:t xml:space="preserve"> a mniejsz</w:t>
      </w:r>
      <w:r w:rsidR="00FB0DDB">
        <w:t>ej</w:t>
      </w:r>
      <w:r>
        <w:t xml:space="preserve"> ni</w:t>
      </w:r>
      <w:r>
        <w:t>ż</w:t>
      </w:r>
      <w:r>
        <w:t xml:space="preserve"> 30.000 euro przeprowadz</w:t>
      </w:r>
      <w:r w:rsidR="00E556DE">
        <w:t>a Wydzia</w:t>
      </w:r>
      <w:r w:rsidR="00E556DE">
        <w:t>ł</w:t>
      </w:r>
      <w:r w:rsidR="00E556DE">
        <w:t xml:space="preserve"> Przygotowania </w:t>
      </w:r>
      <w:r w:rsidR="00E556DE">
        <w:br/>
        <w:t>i Realizacji Inwestycji</w:t>
      </w:r>
      <w:r w:rsidRPr="005F383F">
        <w:rPr>
          <w:b/>
        </w:rPr>
        <w:t xml:space="preserve">, </w:t>
      </w:r>
      <w:r>
        <w:t>na podstawie zatwierdzonego przez Kierownika Zamawiaj</w:t>
      </w:r>
      <w:r>
        <w:t>ą</w:t>
      </w:r>
      <w:r>
        <w:t>cego pisemnego wniosku o wszcz</w:t>
      </w:r>
      <w:r>
        <w:t>ę</w:t>
      </w:r>
      <w:r>
        <w:t>cie post</w:t>
      </w:r>
      <w:r>
        <w:t>ę</w:t>
      </w:r>
      <w:r>
        <w:t>powania o udzielenie zam</w:t>
      </w:r>
      <w:r>
        <w:t>ó</w:t>
      </w:r>
      <w:r>
        <w:t>wienia pu</w:t>
      </w:r>
      <w:r w:rsidR="005F383F">
        <w:t>blicznego, przygotowanego przez</w:t>
      </w:r>
      <w:r w:rsidR="006D320C">
        <w:t xml:space="preserve"> </w:t>
      </w:r>
      <w:r>
        <w:t>naczelnika wydzia</w:t>
      </w:r>
      <w:r>
        <w:t>ł</w:t>
      </w:r>
      <w:r>
        <w:t>u lub kom</w:t>
      </w:r>
      <w:r>
        <w:t>ó</w:t>
      </w:r>
      <w:r>
        <w:t>rki organizacyjnej. Wz</w:t>
      </w:r>
      <w:r>
        <w:t>ó</w:t>
      </w:r>
      <w:r>
        <w:t>r wniosku stanowi za</w:t>
      </w:r>
      <w:r>
        <w:t>łą</w:t>
      </w:r>
      <w:r>
        <w:t xml:space="preserve">cznik nr </w:t>
      </w:r>
      <w:r w:rsidR="006D320C">
        <w:t xml:space="preserve">5 </w:t>
      </w:r>
      <w:r>
        <w:t>do regulaminu.</w:t>
      </w:r>
    </w:p>
    <w:p w:rsidR="00CF072E" w:rsidRDefault="00CF072E">
      <w:pPr>
        <w:jc w:val="both"/>
      </w:pPr>
      <w:r>
        <w:t>2. We wniosku nale</w:t>
      </w:r>
      <w:r>
        <w:t>ż</w:t>
      </w:r>
      <w:r>
        <w:t>y zawrze</w:t>
      </w:r>
      <w:r>
        <w:t>ć</w:t>
      </w:r>
      <w:r>
        <w:t xml:space="preserve"> co najmniej:</w:t>
      </w:r>
    </w:p>
    <w:p w:rsidR="00CF072E" w:rsidRDefault="00CF072E">
      <w:pPr>
        <w:pStyle w:val="Lista3"/>
        <w:ind w:left="0" w:firstLine="0"/>
        <w:jc w:val="both"/>
      </w:pPr>
      <w:r>
        <w:t>1) Szczeg</w:t>
      </w:r>
      <w:r>
        <w:t>ół</w:t>
      </w:r>
      <w:r>
        <w:t>owy opis przedmiotu zam</w:t>
      </w:r>
      <w:r>
        <w:t>ó</w:t>
      </w:r>
      <w:r>
        <w:t>wienia pozwalaj</w:t>
      </w:r>
      <w:r>
        <w:t>ą</w:t>
      </w:r>
      <w:r>
        <w:t>cy na przeprowadzenie stosownej procedury wraz z podaniem imienia i nazwiska  osoby sporz</w:t>
      </w:r>
      <w:r>
        <w:t>ą</w:t>
      </w:r>
      <w:r>
        <w:t>dzaj</w:t>
      </w:r>
      <w:r>
        <w:t>ą</w:t>
      </w:r>
      <w:r>
        <w:t>cej opis przedmiotu zam</w:t>
      </w:r>
      <w:r>
        <w:t>ó</w:t>
      </w:r>
      <w:r>
        <w:t>wienia. W przypadku rob</w:t>
      </w:r>
      <w:r>
        <w:t>ó</w:t>
      </w:r>
      <w:r>
        <w:t>t budowlanych nale</w:t>
      </w:r>
      <w:r>
        <w:t>ż</w:t>
      </w:r>
      <w:r>
        <w:t>y do</w:t>
      </w:r>
      <w:r>
        <w:t>łą</w:t>
      </w:r>
      <w:r>
        <w:t>czy</w:t>
      </w:r>
      <w:r>
        <w:t>ć</w:t>
      </w:r>
      <w:r>
        <w:t xml:space="preserve"> do wniosku dokumentacj</w:t>
      </w:r>
      <w:r>
        <w:t>ę</w:t>
      </w:r>
      <w:r>
        <w:t xml:space="preserve"> projektow</w:t>
      </w:r>
      <w:r>
        <w:t>ą</w:t>
      </w:r>
      <w:r>
        <w:t>, specyfikacj</w:t>
      </w:r>
      <w:r>
        <w:t>ę</w:t>
      </w:r>
      <w:r>
        <w:t xml:space="preserve"> techniczn</w:t>
      </w:r>
      <w:r>
        <w:t>ą</w:t>
      </w:r>
      <w:r>
        <w:t xml:space="preserve"> wykonania i odbioru rob</w:t>
      </w:r>
      <w:r>
        <w:t>ó</w:t>
      </w:r>
      <w:r>
        <w:t xml:space="preserve">t, kosztorys inwestorski </w:t>
      </w:r>
      <w:r w:rsidR="006D320C">
        <w:t xml:space="preserve"> </w:t>
      </w:r>
      <w:r>
        <w:t>–</w:t>
      </w:r>
      <w:r>
        <w:t xml:space="preserve"> </w:t>
      </w:r>
      <w:r w:rsidR="006D320C">
        <w:t xml:space="preserve">              </w:t>
      </w:r>
      <w:r>
        <w:t>w wersji papierowej i elektronicznej;</w:t>
      </w:r>
    </w:p>
    <w:p w:rsidR="00CF072E" w:rsidRDefault="005F383F">
      <w:pPr>
        <w:pStyle w:val="Lista3"/>
        <w:ind w:left="0" w:firstLine="0"/>
        <w:jc w:val="both"/>
      </w:pPr>
      <w:r>
        <w:t>2) W</w:t>
      </w:r>
      <w:r w:rsidR="00CF072E">
        <w:t>arto</w:t>
      </w:r>
      <w:r w:rsidR="00CF072E">
        <w:t>ść</w:t>
      </w:r>
      <w:r w:rsidR="00CF072E">
        <w:t xml:space="preserve"> szacunkow</w:t>
      </w:r>
      <w:r w:rsidR="00CF072E">
        <w:t>ą</w:t>
      </w:r>
      <w:r w:rsidR="00CF072E">
        <w:t xml:space="preserve"> zam</w:t>
      </w:r>
      <w:r w:rsidR="00CF072E">
        <w:t>ó</w:t>
      </w:r>
      <w:r w:rsidR="00CF072E">
        <w:t>wienia  wyra</w:t>
      </w:r>
      <w:r w:rsidR="00CF072E">
        <w:t>ż</w:t>
      </w:r>
      <w:r w:rsidR="00CF072E">
        <w:t>on</w:t>
      </w:r>
      <w:r w:rsidR="00CF072E">
        <w:t>ą</w:t>
      </w:r>
      <w:r w:rsidR="00CF072E">
        <w:t xml:space="preserve"> w z</w:t>
      </w:r>
      <w:r w:rsidR="00CF072E">
        <w:t>ł</w:t>
      </w:r>
      <w:r w:rsidR="00CF072E">
        <w:t>otych oraz w euro wraz z dokumentem  dotycz</w:t>
      </w:r>
      <w:r w:rsidR="00CF072E">
        <w:t>ą</w:t>
      </w:r>
      <w:r w:rsidR="00CF072E">
        <w:t>cym sposobu jej okre</w:t>
      </w:r>
      <w:r w:rsidR="00CF072E">
        <w:t>ś</w:t>
      </w:r>
      <w:r w:rsidR="00CF072E">
        <w:t>lenia (notatk</w:t>
      </w:r>
      <w:r w:rsidR="00CF072E">
        <w:t>ą</w:t>
      </w:r>
      <w:r w:rsidR="00CF072E">
        <w:t xml:space="preserve"> z okre</w:t>
      </w:r>
      <w:r w:rsidR="00CF072E">
        <w:t>ś</w:t>
      </w:r>
      <w:r w:rsidR="00CF072E">
        <w:t>lenia warto</w:t>
      </w:r>
      <w:r w:rsidR="00CF072E">
        <w:t>ś</w:t>
      </w:r>
      <w:r w:rsidR="00CF072E">
        <w:t>ci zam</w:t>
      </w:r>
      <w:r w:rsidR="00CF072E">
        <w:t>ó</w:t>
      </w:r>
      <w:r w:rsidR="00CF072E">
        <w:t>wienia), dat</w:t>
      </w:r>
      <w:r w:rsidR="00CF072E">
        <w:t>ą</w:t>
      </w:r>
      <w:r w:rsidR="00CF072E">
        <w:t xml:space="preserve"> wykonania tej czynno</w:t>
      </w:r>
      <w:r w:rsidR="00CF072E">
        <w:t>ś</w:t>
      </w:r>
      <w:r w:rsidR="00CF072E">
        <w:t>ci oraz imieniem i nazwiskiem osoby dokonuj</w:t>
      </w:r>
      <w:r w:rsidR="00CF072E">
        <w:t>ą</w:t>
      </w:r>
      <w:r w:rsidR="00CF072E">
        <w:t>cej okre</w:t>
      </w:r>
      <w:r w:rsidR="00CF072E">
        <w:t>ś</w:t>
      </w:r>
      <w:r w:rsidR="00CF072E">
        <w:t>lenia warto</w:t>
      </w:r>
      <w:r w:rsidR="00CF072E">
        <w:t>ść</w:t>
      </w:r>
      <w:r w:rsidR="00CF072E">
        <w:t xml:space="preserve"> zam</w:t>
      </w:r>
      <w:r w:rsidR="00CF072E">
        <w:t>ó</w:t>
      </w:r>
      <w:r w:rsidR="00CF072E">
        <w:t>wienia;</w:t>
      </w:r>
    </w:p>
    <w:p w:rsidR="00CF072E" w:rsidRDefault="005F383F">
      <w:pPr>
        <w:pStyle w:val="Lista3"/>
        <w:ind w:left="0" w:firstLine="0"/>
        <w:jc w:val="both"/>
      </w:pPr>
      <w:r>
        <w:t>3) T</w:t>
      </w:r>
      <w:r w:rsidR="00CF072E">
        <w:t>ermin lub okres realizacji zam</w:t>
      </w:r>
      <w:r w:rsidR="00CF072E">
        <w:t>ó</w:t>
      </w:r>
      <w:r w:rsidR="00CF072E">
        <w:t>wienia;</w:t>
      </w:r>
    </w:p>
    <w:p w:rsidR="00CF072E" w:rsidRDefault="005F383F">
      <w:pPr>
        <w:pStyle w:val="Lista3"/>
        <w:ind w:left="0" w:firstLine="0"/>
        <w:jc w:val="both"/>
      </w:pPr>
      <w:r>
        <w:t>4) S</w:t>
      </w:r>
      <w:r w:rsidR="00CF072E">
        <w:t>pis dokument</w:t>
      </w:r>
      <w:r w:rsidR="00CF072E">
        <w:t>ó</w:t>
      </w:r>
      <w:r w:rsidR="00CF072E">
        <w:t>w posiadanych przekazywanych przez kom</w:t>
      </w:r>
      <w:r w:rsidR="00CF072E">
        <w:t>ó</w:t>
      </w:r>
      <w:r w:rsidR="00CF072E">
        <w:t>rk</w:t>
      </w:r>
      <w:r w:rsidR="00CF072E">
        <w:t>ę</w:t>
      </w:r>
      <w:r w:rsidR="00CF072E">
        <w:t xml:space="preserve"> organizacyjn</w:t>
      </w:r>
      <w:r w:rsidR="00CF072E">
        <w:t>ą</w:t>
      </w:r>
      <w:r w:rsidR="00CF072E">
        <w:t>, a niezb</w:t>
      </w:r>
      <w:r w:rsidR="00CF072E">
        <w:t>ę</w:t>
      </w:r>
      <w:r w:rsidR="00CF072E">
        <w:t>dnych do przeprowadzenia post</w:t>
      </w:r>
      <w:r w:rsidR="00CF072E">
        <w:t>ę</w:t>
      </w:r>
      <w:r w:rsidR="00CF072E">
        <w:t>powania (w przypadku rob</w:t>
      </w:r>
      <w:r w:rsidR="00CF072E">
        <w:t>ó</w:t>
      </w:r>
      <w:r w:rsidR="00CF072E">
        <w:t>t budowlanych dokumenty, o kt</w:t>
      </w:r>
      <w:r w:rsidR="00CF072E">
        <w:t>ó</w:t>
      </w:r>
      <w:r w:rsidR="007A63DD">
        <w:t>rych mowa w art. 31</w:t>
      </w:r>
      <w:r w:rsidR="00CF072E">
        <w:t xml:space="preserve"> oraz art. 33 ust 1,2 ustawy</w:t>
      </w:r>
      <w:r w:rsidR="00CF072E">
        <w:rPr>
          <w:color w:val="000000"/>
        </w:rPr>
        <w:t>)</w:t>
      </w:r>
      <w:r w:rsidR="00CF072E">
        <w:t>. Niniejsze dokumenty stanowi</w:t>
      </w:r>
      <w:r w:rsidR="00CF072E">
        <w:t>ą</w:t>
      </w:r>
      <w:r w:rsidR="00CF072E">
        <w:t xml:space="preserve"> integraln</w:t>
      </w:r>
      <w:r w:rsidR="00CF072E">
        <w:t>ą</w:t>
      </w:r>
      <w:r w:rsidR="00CF072E">
        <w:t xml:space="preserve"> cz</w:t>
      </w:r>
      <w:r w:rsidR="00CF072E">
        <w:t>ęść</w:t>
      </w:r>
      <w:r w:rsidR="00CF072E">
        <w:t xml:space="preserve"> wniosku; </w:t>
      </w:r>
    </w:p>
    <w:p w:rsidR="00CF072E" w:rsidRDefault="005F383F">
      <w:pPr>
        <w:pStyle w:val="Lista3"/>
        <w:ind w:left="0" w:firstLine="0"/>
        <w:jc w:val="both"/>
      </w:pPr>
      <w:r>
        <w:t>5) P</w:t>
      </w:r>
      <w:r w:rsidR="00CF072E">
        <w:t>roponowane warunki udzia</w:t>
      </w:r>
      <w:r w:rsidR="00CF072E">
        <w:t>ł</w:t>
      </w:r>
      <w:r w:rsidR="00CF072E">
        <w:t>u w post</w:t>
      </w:r>
      <w:r w:rsidR="00CF072E">
        <w:t>ę</w:t>
      </w:r>
      <w:r w:rsidR="00CF072E">
        <w:t>powaniu oraz kryteria oceny ofert wraz z opisem sposobu ich oceny, z</w:t>
      </w:r>
      <w:r w:rsidR="00CF072E">
        <w:rPr>
          <w:b/>
        </w:rPr>
        <w:t xml:space="preserve"> </w:t>
      </w:r>
      <w:r w:rsidR="00CF072E">
        <w:t>podaniem imienia i nazwisko osoby okre</w:t>
      </w:r>
      <w:r w:rsidR="00CF072E">
        <w:t>ś</w:t>
      </w:r>
      <w:r w:rsidR="00CF072E">
        <w:t>laj</w:t>
      </w:r>
      <w:r w:rsidR="00CF072E">
        <w:t>ą</w:t>
      </w:r>
      <w:r w:rsidR="00CF072E">
        <w:t>cej warunki udzia</w:t>
      </w:r>
      <w:r w:rsidR="00CF072E">
        <w:t>ł</w:t>
      </w:r>
      <w:r w:rsidR="00CF072E">
        <w:t xml:space="preserve">u </w:t>
      </w:r>
      <w:r w:rsidR="00CF072E">
        <w:br/>
        <w:t>w post</w:t>
      </w:r>
      <w:r w:rsidR="00CF072E">
        <w:t>ę</w:t>
      </w:r>
      <w:r w:rsidR="00CF072E">
        <w:t>powaniu i kryteria oceny ofert oraz spos</w:t>
      </w:r>
      <w:r w:rsidR="00CF072E">
        <w:t>ó</w:t>
      </w:r>
      <w:r w:rsidR="00CF072E">
        <w:t>b oceny ich spe</w:t>
      </w:r>
      <w:r w:rsidR="00CF072E">
        <w:t>ł</w:t>
      </w:r>
      <w:r w:rsidR="00CF072E">
        <w:t xml:space="preserve">nienia;  </w:t>
      </w:r>
    </w:p>
    <w:p w:rsidR="00CF072E" w:rsidRDefault="005F383F">
      <w:pPr>
        <w:pStyle w:val="Lista3"/>
        <w:ind w:left="0" w:firstLine="0"/>
        <w:jc w:val="both"/>
      </w:pPr>
      <w:r>
        <w:t>6) I</w:t>
      </w:r>
      <w:r w:rsidR="00CF072E">
        <w:t>stotne dla stron postanowienia umowy, kt</w:t>
      </w:r>
      <w:r w:rsidR="00CF072E">
        <w:t>ó</w:t>
      </w:r>
      <w:r w:rsidR="00CF072E">
        <w:t>re zostan</w:t>
      </w:r>
      <w:r w:rsidR="00CF072E">
        <w:t>ą</w:t>
      </w:r>
      <w:r w:rsidR="00CF072E">
        <w:t xml:space="preserve"> wprowadzone do tre</w:t>
      </w:r>
      <w:r w:rsidR="00CF072E">
        <w:t>ś</w:t>
      </w:r>
      <w:r w:rsidR="00CF072E">
        <w:t>ci zawieranej umowy w sprawie o zam</w:t>
      </w:r>
      <w:r w:rsidR="00CF072E">
        <w:t>ó</w:t>
      </w:r>
      <w:r w:rsidR="00CF072E">
        <w:t>wienie publiczne, w szczeg</w:t>
      </w:r>
      <w:r w:rsidR="00CF072E">
        <w:t>ó</w:t>
      </w:r>
      <w:r w:rsidR="00CF072E">
        <w:t>lno</w:t>
      </w:r>
      <w:r w:rsidR="00CF072E">
        <w:t>ś</w:t>
      </w:r>
      <w:r w:rsidR="00CF072E">
        <w:t>ci  rodzaj wynagrodzenia, warunki p</w:t>
      </w:r>
      <w:r w:rsidR="00CF072E">
        <w:t>ł</w:t>
      </w:r>
      <w:r w:rsidR="00CF072E">
        <w:t>atno</w:t>
      </w:r>
      <w:r w:rsidR="00CF072E">
        <w:t>ś</w:t>
      </w:r>
      <w:r w:rsidR="00CF072E">
        <w:t xml:space="preserve">ci </w:t>
      </w:r>
      <w:r w:rsidR="00CF072E">
        <w:t>–</w:t>
      </w:r>
      <w:r w:rsidR="00CF072E">
        <w:t xml:space="preserve"> spos</w:t>
      </w:r>
      <w:r w:rsidR="00CF072E">
        <w:t>ó</w:t>
      </w:r>
      <w:r w:rsidR="00CF072E">
        <w:t>b rozliczania zadania, okres gwarancji, wysoko</w:t>
      </w:r>
      <w:r w:rsidR="00CF072E">
        <w:t>ść</w:t>
      </w:r>
      <w:r w:rsidR="001E7083">
        <w:t xml:space="preserve"> kar umownych wraz         </w:t>
      </w:r>
      <w:r w:rsidR="006D320C">
        <w:t xml:space="preserve">          </w:t>
      </w:r>
      <w:r w:rsidR="00CF072E">
        <w:t>z okre</w:t>
      </w:r>
      <w:r w:rsidR="00CF072E">
        <w:t>ś</w:t>
      </w:r>
      <w:r w:rsidR="00CF072E">
        <w:t>leniem okoliczno</w:t>
      </w:r>
      <w:r w:rsidR="00CF072E">
        <w:t>ś</w:t>
      </w:r>
      <w:r w:rsidR="00CF072E">
        <w:t>ci i sposobu ich naliczania, termin przekazania placu budowy, termin rozpocz</w:t>
      </w:r>
      <w:r w:rsidR="00CF072E">
        <w:t>ę</w:t>
      </w:r>
      <w:r w:rsidR="00CF072E">
        <w:t>cia i zako</w:t>
      </w:r>
      <w:r w:rsidR="00CF072E">
        <w:t>ń</w:t>
      </w:r>
      <w:r w:rsidR="00CF072E">
        <w:t>czenia odbioru ko</w:t>
      </w:r>
      <w:r w:rsidR="00CF072E">
        <w:t>ń</w:t>
      </w:r>
      <w:r w:rsidR="00CF072E">
        <w:t>cowego, spos</w:t>
      </w:r>
      <w:r w:rsidR="00CF072E">
        <w:t>ó</w:t>
      </w:r>
      <w:r w:rsidR="00CF072E">
        <w:t>b realizacji zam</w:t>
      </w:r>
      <w:r w:rsidR="00CF072E">
        <w:t>ó</w:t>
      </w:r>
      <w:r w:rsidR="00CF072E">
        <w:t>wienia, wymagania jakie maj</w:t>
      </w:r>
      <w:r w:rsidR="00CF072E">
        <w:t>ą</w:t>
      </w:r>
      <w:r w:rsidR="00CF072E">
        <w:t xml:space="preserve"> spe</w:t>
      </w:r>
      <w:r w:rsidR="00CF072E">
        <w:t>ł</w:t>
      </w:r>
      <w:r w:rsidR="00CF072E">
        <w:t>nia</w:t>
      </w:r>
      <w:r w:rsidR="00CF072E">
        <w:t>ć</w:t>
      </w:r>
      <w:r w:rsidR="00CF072E">
        <w:t xml:space="preserve"> us</w:t>
      </w:r>
      <w:r w:rsidR="00CF072E">
        <w:t>ł</w:t>
      </w:r>
      <w:r w:rsidR="00CF072E">
        <w:t>ugi, dostawy lub roboty</w:t>
      </w:r>
      <w:r w:rsidR="00CF072E">
        <w:rPr>
          <w:b/>
        </w:rPr>
        <w:t xml:space="preserve"> </w:t>
      </w:r>
      <w:r w:rsidR="00CF072E" w:rsidRPr="001E7083">
        <w:t>i inne;</w:t>
      </w:r>
    </w:p>
    <w:p w:rsidR="00CF072E" w:rsidRDefault="005F383F">
      <w:pPr>
        <w:jc w:val="both"/>
      </w:pPr>
      <w:r>
        <w:t>7) S</w:t>
      </w:r>
      <w:r w:rsidR="00CF072E">
        <w:t>zczeg</w:t>
      </w:r>
      <w:r w:rsidR="00CF072E">
        <w:t>ół</w:t>
      </w:r>
      <w:r w:rsidR="00CF072E">
        <w:t>owe wytyczne dla wszczynanego post</w:t>
      </w:r>
      <w:r w:rsidR="00CF072E">
        <w:t>ę</w:t>
      </w:r>
      <w:r w:rsidR="00CF072E">
        <w:t>powania dotycz</w:t>
      </w:r>
      <w:r w:rsidR="00CF072E">
        <w:t>ą</w:t>
      </w:r>
      <w:r w:rsidR="00CF072E">
        <w:t>ce projekt</w:t>
      </w:r>
      <w:r w:rsidR="00CF072E">
        <w:t>ó</w:t>
      </w:r>
      <w:r w:rsidR="00CF072E">
        <w:t>w finansowanych lub wsp</w:t>
      </w:r>
      <w:r w:rsidR="00CF072E">
        <w:t>ół</w:t>
      </w:r>
      <w:r w:rsidR="00CF072E">
        <w:t xml:space="preserve">finansowanych ze </w:t>
      </w:r>
      <w:r w:rsidR="00CF072E">
        <w:t>ś</w:t>
      </w:r>
      <w:r w:rsidR="00CF072E">
        <w:t>rodk</w:t>
      </w:r>
      <w:r w:rsidR="00CF072E">
        <w:t>ó</w:t>
      </w:r>
      <w:r w:rsidR="00CF072E">
        <w:t xml:space="preserve">w unii europejskiej lub innych </w:t>
      </w:r>
      <w:r w:rsidR="00CF072E">
        <w:t>ź</w:t>
      </w:r>
      <w:r w:rsidR="00CF072E">
        <w:t>r</w:t>
      </w:r>
      <w:r w:rsidR="00CF072E">
        <w:t>ó</w:t>
      </w:r>
      <w:r w:rsidR="00CF072E">
        <w:t>de</w:t>
      </w:r>
      <w:r w:rsidR="00CF072E">
        <w:t>ł</w:t>
      </w:r>
      <w:r w:rsidR="00CF072E">
        <w:t xml:space="preserve"> zewn</w:t>
      </w:r>
      <w:r w:rsidR="00CF072E">
        <w:t>ę</w:t>
      </w:r>
      <w:r w:rsidR="00362020">
        <w:t xml:space="preserve">trznych,        </w:t>
      </w:r>
      <w:r w:rsidR="006D320C">
        <w:t xml:space="preserve">         </w:t>
      </w:r>
      <w:r w:rsidR="00CF072E">
        <w:t>w szczeg</w:t>
      </w:r>
      <w:r w:rsidR="00CF072E">
        <w:t>ó</w:t>
      </w:r>
      <w:r w:rsidR="00CF072E">
        <w:t>lno</w:t>
      </w:r>
      <w:r w:rsidR="00CF072E">
        <w:t>ś</w:t>
      </w:r>
      <w:r w:rsidR="00CF072E">
        <w:t>ci dodatkowych wymaga</w:t>
      </w:r>
      <w:r w:rsidR="00CF072E">
        <w:t>ń</w:t>
      </w:r>
      <w:r w:rsidR="00CF072E">
        <w:t xml:space="preserve"> stawianych przez instytucje dotuj</w:t>
      </w:r>
      <w:r w:rsidR="00CF072E">
        <w:t>ą</w:t>
      </w:r>
      <w:r w:rsidR="00CF072E">
        <w:t>c</w:t>
      </w:r>
      <w:r w:rsidR="00CF072E">
        <w:t>ą</w:t>
      </w:r>
      <w:r w:rsidR="00CF072E">
        <w:t xml:space="preserve"> np. sposobu oznakowania dokumentacji przetargowej itp. We wniosku nale</w:t>
      </w:r>
      <w:r w:rsidR="00CF072E">
        <w:t>ż</w:t>
      </w:r>
      <w:r w:rsidR="00CF072E">
        <w:t>y ponadto okre</w:t>
      </w:r>
      <w:r w:rsidR="00CF072E">
        <w:t>ś</w:t>
      </w:r>
      <w:r w:rsidR="00CF072E">
        <w:t>li</w:t>
      </w:r>
      <w:r w:rsidR="00CF072E">
        <w:t>ć</w:t>
      </w:r>
      <w:r w:rsidR="00CF072E">
        <w:t xml:space="preserve"> </w:t>
      </w:r>
      <w:r w:rsidR="00CF072E">
        <w:t>ś</w:t>
      </w:r>
      <w:r w:rsidR="00CF072E">
        <w:t xml:space="preserve">rodki </w:t>
      </w:r>
      <w:r w:rsidR="00CF072E">
        <w:lastRenderedPageBreak/>
        <w:t>finansowe przeznaczone na realizacj</w:t>
      </w:r>
      <w:r w:rsidR="00CF072E">
        <w:t>ę</w:t>
      </w:r>
      <w:r w:rsidR="00CF072E">
        <w:t xml:space="preserve"> przedmiotu zam</w:t>
      </w:r>
      <w:r w:rsidR="00CF072E">
        <w:t>ó</w:t>
      </w:r>
      <w:r w:rsidR="00CF072E">
        <w:t>wienia, potwierdzone przez Skarbnika Gminy.</w:t>
      </w:r>
    </w:p>
    <w:p w:rsidR="00CF072E" w:rsidRDefault="00223D60">
      <w:pPr>
        <w:jc w:val="both"/>
      </w:pPr>
      <w:r>
        <w:t>3</w:t>
      </w:r>
      <w:r w:rsidR="00CF072E">
        <w:t>. Zam</w:t>
      </w:r>
      <w:r w:rsidR="00CF072E">
        <w:t>ó</w:t>
      </w:r>
      <w:r w:rsidR="00CF072E">
        <w:t>wienia udzieli</w:t>
      </w:r>
      <w:r w:rsidR="00CF072E">
        <w:t>ć</w:t>
      </w:r>
      <w:r w:rsidR="00CF072E">
        <w:t xml:space="preserve"> mo</w:t>
      </w:r>
      <w:r w:rsidR="00CF072E">
        <w:t>ż</w:t>
      </w:r>
      <w:r w:rsidR="00CF072E">
        <w:t>na poprzez skierowane do potencjalnych wykonawc</w:t>
      </w:r>
      <w:r w:rsidR="00CF072E">
        <w:t>ó</w:t>
      </w:r>
      <w:r w:rsidR="00CF072E">
        <w:t>w publiczne zaproszenie do sk</w:t>
      </w:r>
      <w:r w:rsidR="00CF072E">
        <w:t>ł</w:t>
      </w:r>
      <w:r w:rsidR="00CF072E">
        <w:t>adania ofert.</w:t>
      </w:r>
    </w:p>
    <w:p w:rsidR="00A35134" w:rsidRDefault="00223D60">
      <w:pPr>
        <w:jc w:val="both"/>
        <w:rPr>
          <w:color w:val="0070C0"/>
        </w:rPr>
      </w:pPr>
      <w:r w:rsidRPr="00471FDC">
        <w:t>4</w:t>
      </w:r>
      <w:r w:rsidR="00CF072E" w:rsidRPr="00471FDC">
        <w:t xml:space="preserve">.  </w:t>
      </w:r>
      <w:r w:rsidR="00CF072E" w:rsidRPr="00A35134">
        <w:rPr>
          <w:i/>
        </w:rPr>
        <w:t>W celu udzielenia zam</w:t>
      </w:r>
      <w:r w:rsidR="00CF072E" w:rsidRPr="00A35134">
        <w:rPr>
          <w:i/>
        </w:rPr>
        <w:t>ó</w:t>
      </w:r>
      <w:r w:rsidR="00CF072E" w:rsidRPr="00A35134">
        <w:rPr>
          <w:i/>
        </w:rPr>
        <w:t xml:space="preserve">wienia </w:t>
      </w:r>
      <w:r w:rsidR="00FB0DDB" w:rsidRPr="00A35134">
        <w:rPr>
          <w:i/>
        </w:rPr>
        <w:t>Wydzia</w:t>
      </w:r>
      <w:r w:rsidR="00FB0DDB" w:rsidRPr="00A35134">
        <w:rPr>
          <w:i/>
        </w:rPr>
        <w:t>ł</w:t>
      </w:r>
      <w:r w:rsidR="00FB0DDB" w:rsidRPr="00A35134">
        <w:rPr>
          <w:i/>
        </w:rPr>
        <w:t xml:space="preserve"> Przygotowania i Realizacji Inwestycji</w:t>
      </w:r>
      <w:r w:rsidR="00CF072E" w:rsidRPr="00A35134">
        <w:rPr>
          <w:i/>
        </w:rPr>
        <w:t xml:space="preserve"> przygotowuje zaproszenie do sk</w:t>
      </w:r>
      <w:r w:rsidR="00CF072E" w:rsidRPr="00A35134">
        <w:rPr>
          <w:i/>
        </w:rPr>
        <w:t>ł</w:t>
      </w:r>
      <w:r w:rsidR="00CF072E" w:rsidRPr="00A35134">
        <w:rPr>
          <w:i/>
        </w:rPr>
        <w:t>adania ofert wraz z formularzem ofertowym oraz projektem umowy i og</w:t>
      </w:r>
      <w:r w:rsidR="00CF072E" w:rsidRPr="00A35134">
        <w:rPr>
          <w:i/>
        </w:rPr>
        <w:t>ł</w:t>
      </w:r>
      <w:r w:rsidR="00CF072E" w:rsidRPr="00A35134">
        <w:rPr>
          <w:i/>
        </w:rPr>
        <w:t>asza poprzez zamieszczenie na stronie Zamawiaj</w:t>
      </w:r>
      <w:r w:rsidR="00CF072E" w:rsidRPr="00A35134">
        <w:rPr>
          <w:i/>
        </w:rPr>
        <w:t>ą</w:t>
      </w:r>
      <w:r w:rsidR="00CF072E" w:rsidRPr="00A35134">
        <w:rPr>
          <w:i/>
        </w:rPr>
        <w:t>cego (www.bogatynia.pl) w zak</w:t>
      </w:r>
      <w:r w:rsidR="00CF072E" w:rsidRPr="00A35134">
        <w:rPr>
          <w:i/>
        </w:rPr>
        <w:t>ł</w:t>
      </w:r>
      <w:r w:rsidR="00CF072E" w:rsidRPr="00A35134">
        <w:rPr>
          <w:i/>
        </w:rPr>
        <w:t>adce Zam</w:t>
      </w:r>
      <w:r w:rsidR="00CF072E" w:rsidRPr="00A35134">
        <w:rPr>
          <w:i/>
        </w:rPr>
        <w:t>ó</w:t>
      </w:r>
      <w:r w:rsidR="00CF072E" w:rsidRPr="00A35134">
        <w:rPr>
          <w:i/>
        </w:rPr>
        <w:t>wienia Publiczne do 30.000 euro.</w:t>
      </w:r>
      <w:r w:rsidR="00CF072E" w:rsidRPr="00A35134">
        <w:t xml:space="preserve"> </w:t>
      </w:r>
    </w:p>
    <w:p w:rsidR="00A35134" w:rsidRPr="00A35134" w:rsidRDefault="00A35134" w:rsidP="00A35134">
      <w:pPr>
        <w:jc w:val="both"/>
        <w:rPr>
          <w:u w:val="single"/>
        </w:rPr>
      </w:pPr>
      <w:r w:rsidRPr="00A35134">
        <w:rPr>
          <w:u w:val="single"/>
        </w:rPr>
        <w:t>W celu udzielenia zam</w:t>
      </w:r>
      <w:r w:rsidRPr="00A35134">
        <w:rPr>
          <w:u w:val="single"/>
        </w:rPr>
        <w:t>ó</w:t>
      </w:r>
      <w:r w:rsidRPr="00A35134">
        <w:rPr>
          <w:u w:val="single"/>
        </w:rPr>
        <w:t>wienia Wydzia</w:t>
      </w:r>
      <w:r w:rsidRPr="00A35134">
        <w:rPr>
          <w:u w:val="single"/>
        </w:rPr>
        <w:t>ł</w:t>
      </w:r>
      <w:r w:rsidRPr="00A35134">
        <w:rPr>
          <w:u w:val="single"/>
        </w:rPr>
        <w:t xml:space="preserve"> Przygotowania i Realizacji Inwestycji przygotowuje zaproszenie do sk</w:t>
      </w:r>
      <w:r w:rsidRPr="00A35134">
        <w:rPr>
          <w:u w:val="single"/>
        </w:rPr>
        <w:t>ł</w:t>
      </w:r>
      <w:r w:rsidRPr="00A35134">
        <w:rPr>
          <w:u w:val="single"/>
        </w:rPr>
        <w:t>adania ofert wraz z formularzem ofertowym oraz projektem umowy i og</w:t>
      </w:r>
      <w:r w:rsidRPr="00A35134">
        <w:rPr>
          <w:u w:val="single"/>
        </w:rPr>
        <w:t>ł</w:t>
      </w:r>
      <w:r w:rsidRPr="00A35134">
        <w:rPr>
          <w:u w:val="single"/>
        </w:rPr>
        <w:t>asza poprzez zamieszczenie w Biuletynie Informacji Publicznej Gminy Bogatynia w zak</w:t>
      </w:r>
      <w:r w:rsidRPr="00A35134">
        <w:rPr>
          <w:u w:val="single"/>
        </w:rPr>
        <w:t>ł</w:t>
      </w:r>
      <w:r w:rsidRPr="00A35134">
        <w:rPr>
          <w:u w:val="single"/>
        </w:rPr>
        <w:t>adce zam</w:t>
      </w:r>
      <w:r w:rsidRPr="00A35134">
        <w:rPr>
          <w:u w:val="single"/>
        </w:rPr>
        <w:t>ó</w:t>
      </w:r>
      <w:r w:rsidRPr="00A35134">
        <w:rPr>
          <w:u w:val="single"/>
        </w:rPr>
        <w:t xml:space="preserve">wienia publiczne do 30.000,00euro.  </w:t>
      </w:r>
    </w:p>
    <w:p w:rsidR="00CF072E" w:rsidRPr="00471FDC" w:rsidRDefault="00CF072E">
      <w:pPr>
        <w:jc w:val="both"/>
      </w:pPr>
      <w:r w:rsidRPr="00471FDC">
        <w:t>Wz</w:t>
      </w:r>
      <w:r w:rsidRPr="00471FDC">
        <w:t>ó</w:t>
      </w:r>
      <w:r w:rsidRPr="00471FDC">
        <w:t>r zaproszenia do sk</w:t>
      </w:r>
      <w:r w:rsidRPr="00471FDC">
        <w:t>ł</w:t>
      </w:r>
      <w:r w:rsidRPr="00471FDC">
        <w:t>adania ofert wraz z formularzem ofertowym stanowi za</w:t>
      </w:r>
      <w:r w:rsidRPr="00471FDC">
        <w:t>łą</w:t>
      </w:r>
      <w:r w:rsidRPr="00471FDC">
        <w:t>cznik nr 3 do regulaminu.</w:t>
      </w:r>
    </w:p>
    <w:p w:rsidR="00CF072E" w:rsidRDefault="00223D60">
      <w:pPr>
        <w:jc w:val="both"/>
      </w:pPr>
      <w:r>
        <w:t>5</w:t>
      </w:r>
      <w:r w:rsidR="00CF072E">
        <w:t>. Naczelnik wydzia</w:t>
      </w:r>
      <w:r w:rsidR="00CF072E">
        <w:t>ł</w:t>
      </w:r>
      <w:r w:rsidR="00CF072E">
        <w:t>u lub kierownik kom</w:t>
      </w:r>
      <w:r w:rsidR="00CF072E">
        <w:t>ó</w:t>
      </w:r>
      <w:r w:rsidR="00CF072E">
        <w:t>rki organizacyjnej Zamawiaj</w:t>
      </w:r>
      <w:r w:rsidR="00CF072E">
        <w:t>ą</w:t>
      </w:r>
      <w:r w:rsidR="00CF072E">
        <w:t>cego mo</w:t>
      </w:r>
      <w:r w:rsidR="00CF072E">
        <w:t>ż</w:t>
      </w:r>
      <w:r w:rsidR="00CF072E">
        <w:t>e, po opublikowaniu zaproszenia do sk</w:t>
      </w:r>
      <w:r w:rsidR="00CF072E">
        <w:t>ł</w:t>
      </w:r>
      <w:r w:rsidR="00CF072E">
        <w:t>adania ofert, bezpo</w:t>
      </w:r>
      <w:r w:rsidR="00CF072E">
        <w:t>ś</w:t>
      </w:r>
      <w:r w:rsidR="00CF072E">
        <w:t>rednio poinformowa</w:t>
      </w:r>
      <w:r w:rsidR="00CF072E">
        <w:t>ć</w:t>
      </w:r>
      <w:r w:rsidR="00CF072E">
        <w:t xml:space="preserve"> o wszcz</w:t>
      </w:r>
      <w:r w:rsidR="00CF072E">
        <w:t>ę</w:t>
      </w:r>
      <w:r w:rsidR="00CF072E">
        <w:t>ciu post</w:t>
      </w:r>
      <w:r w:rsidR="00CF072E">
        <w:t>ę</w:t>
      </w:r>
      <w:r w:rsidR="00CF072E">
        <w:t>powania o udzielenie zam</w:t>
      </w:r>
      <w:r w:rsidR="00CF072E">
        <w:t>ó</w:t>
      </w:r>
      <w:r w:rsidR="00CF072E">
        <w:t>wienia znanych sobie wykonawc</w:t>
      </w:r>
      <w:r w:rsidR="00CF072E">
        <w:t>ó</w:t>
      </w:r>
      <w:r w:rsidR="00CF072E">
        <w:t>w, kt</w:t>
      </w:r>
      <w:r w:rsidR="00CF072E">
        <w:t>ó</w:t>
      </w:r>
      <w:r w:rsidR="00CF072E">
        <w:t>rzy w ramach prowadzonej dzia</w:t>
      </w:r>
      <w:r w:rsidR="00CF072E">
        <w:t>ł</w:t>
      </w:r>
      <w:r w:rsidR="00CF072E">
        <w:t>alno</w:t>
      </w:r>
      <w:r w:rsidR="00CF072E">
        <w:t>ś</w:t>
      </w:r>
      <w:r w:rsidR="00CF072E">
        <w:t xml:space="preserve">ci </w:t>
      </w:r>
      <w:r w:rsidR="00CF072E">
        <w:t>ś</w:t>
      </w:r>
      <w:r w:rsidR="00CF072E">
        <w:t>wiadcz</w:t>
      </w:r>
      <w:r w:rsidR="00CF072E">
        <w:t>ą</w:t>
      </w:r>
      <w:r w:rsidR="00CF072E">
        <w:t xml:space="preserve"> dostawy, us</w:t>
      </w:r>
      <w:r w:rsidR="00CF072E">
        <w:t>ł</w:t>
      </w:r>
      <w:r w:rsidR="00CF072E">
        <w:t>ugi lub roboty budowlane b</w:t>
      </w:r>
      <w:r w:rsidR="00CF072E">
        <w:t>ę</w:t>
      </w:r>
      <w:r w:rsidR="00CF072E">
        <w:t>d</w:t>
      </w:r>
      <w:r w:rsidR="00CF072E">
        <w:t>ą</w:t>
      </w:r>
      <w:r w:rsidR="00CF072E">
        <w:t>ce przedmiotem zam</w:t>
      </w:r>
      <w:r w:rsidR="00CF072E">
        <w:t>ó</w:t>
      </w:r>
      <w:r w:rsidR="00CF072E">
        <w:t>wienia oraz przes</w:t>
      </w:r>
      <w:r w:rsidR="00CF072E">
        <w:t>ł</w:t>
      </w:r>
      <w:r w:rsidR="00CF072E">
        <w:t>a</w:t>
      </w:r>
      <w:r w:rsidR="00CF072E">
        <w:t>ć</w:t>
      </w:r>
      <w:r w:rsidR="00CF072E">
        <w:t xml:space="preserve"> im drog</w:t>
      </w:r>
      <w:r w:rsidR="00CF072E">
        <w:t>ą</w:t>
      </w:r>
      <w:r w:rsidR="00CF072E">
        <w:t xml:space="preserve"> elektroniczn</w:t>
      </w:r>
      <w:r w:rsidR="00CF072E">
        <w:t>ą</w:t>
      </w:r>
      <w:r w:rsidR="00CF072E">
        <w:t xml:space="preserve"> zaproszenie do sk</w:t>
      </w:r>
      <w:r w:rsidR="00CF072E">
        <w:t>ł</w:t>
      </w:r>
      <w:r w:rsidR="00CF072E">
        <w:t xml:space="preserve">adania ofert </w:t>
      </w:r>
      <w:r w:rsidR="00CF072E">
        <w:br/>
        <w:t>wraz z formularzem ofertowym i projektem umowy.</w:t>
      </w:r>
    </w:p>
    <w:p w:rsidR="00CF072E" w:rsidRDefault="00223D60">
      <w:pPr>
        <w:jc w:val="both"/>
      </w:pPr>
      <w:r>
        <w:t>6</w:t>
      </w:r>
      <w:r w:rsidR="00CF072E">
        <w:t xml:space="preserve">. Regulacje zawarte w </w:t>
      </w:r>
      <w:r w:rsidR="00CF072E">
        <w:rPr>
          <w:rFonts w:hAnsi="Times New Roman"/>
        </w:rPr>
        <w:t>§</w:t>
      </w:r>
      <w:r w:rsidR="005F383F">
        <w:t xml:space="preserve"> 9 pkt. 4-13</w:t>
      </w:r>
      <w:r w:rsidR="00CF072E">
        <w:t xml:space="preserve"> stosuje si</w:t>
      </w:r>
      <w:r w:rsidR="00CF072E">
        <w:t>ę</w:t>
      </w:r>
      <w:r w:rsidR="00CF072E">
        <w:t xml:space="preserve"> odpowiednio.</w:t>
      </w:r>
    </w:p>
    <w:p w:rsidR="00CF072E" w:rsidRDefault="00CF072E">
      <w:pPr>
        <w:jc w:val="both"/>
      </w:pPr>
    </w:p>
    <w:p w:rsidR="00CF072E" w:rsidRDefault="00CF072E">
      <w:pPr>
        <w:jc w:val="both"/>
      </w:pPr>
    </w:p>
    <w:p w:rsidR="00CF072E" w:rsidRDefault="00CF072E">
      <w:pPr>
        <w:jc w:val="both"/>
      </w:pPr>
    </w:p>
    <w:p w:rsidR="00223D60" w:rsidRDefault="00223D60">
      <w:pPr>
        <w:jc w:val="both"/>
        <w:rPr>
          <w:color w:val="FF0000"/>
        </w:rPr>
      </w:pPr>
    </w:p>
    <w:p w:rsidR="00223D60" w:rsidRDefault="00223D60">
      <w:pPr>
        <w:jc w:val="both"/>
        <w:rPr>
          <w:color w:val="FF0000"/>
        </w:rPr>
      </w:pPr>
    </w:p>
    <w:p w:rsidR="00223D60" w:rsidRDefault="00223D60">
      <w:pPr>
        <w:jc w:val="both"/>
        <w:rPr>
          <w:color w:val="FF0000"/>
        </w:rPr>
      </w:pPr>
    </w:p>
    <w:p w:rsidR="00223D60" w:rsidRDefault="00223D60">
      <w:pPr>
        <w:jc w:val="both"/>
        <w:rPr>
          <w:color w:val="FF0000"/>
        </w:rPr>
      </w:pPr>
    </w:p>
    <w:p w:rsidR="00171CCC" w:rsidRDefault="00171CCC">
      <w:pPr>
        <w:jc w:val="both"/>
        <w:rPr>
          <w:color w:val="FF0000"/>
        </w:rPr>
      </w:pPr>
    </w:p>
    <w:p w:rsidR="00171CCC" w:rsidRDefault="00171CCC">
      <w:pPr>
        <w:jc w:val="both"/>
        <w:rPr>
          <w:color w:val="FF0000"/>
        </w:rPr>
      </w:pPr>
    </w:p>
    <w:p w:rsidR="00171CCC" w:rsidRDefault="00171CCC">
      <w:pPr>
        <w:jc w:val="both"/>
        <w:rPr>
          <w:color w:val="FF0000"/>
        </w:rPr>
      </w:pPr>
    </w:p>
    <w:p w:rsidR="00171CCC" w:rsidRDefault="00171CCC">
      <w:pPr>
        <w:jc w:val="both"/>
        <w:rPr>
          <w:color w:val="FF0000"/>
        </w:rPr>
      </w:pPr>
    </w:p>
    <w:p w:rsidR="00171CCC" w:rsidRDefault="00171CCC">
      <w:pPr>
        <w:jc w:val="both"/>
        <w:rPr>
          <w:color w:val="FF0000"/>
        </w:rPr>
      </w:pPr>
    </w:p>
    <w:p w:rsidR="00171CCC" w:rsidRDefault="00171CCC">
      <w:pPr>
        <w:jc w:val="both"/>
        <w:rPr>
          <w:color w:val="FF0000"/>
        </w:rPr>
      </w:pPr>
    </w:p>
    <w:p w:rsidR="00171CCC" w:rsidRDefault="00171CCC">
      <w:pPr>
        <w:jc w:val="both"/>
        <w:rPr>
          <w:color w:val="FF0000"/>
        </w:rPr>
      </w:pPr>
    </w:p>
    <w:p w:rsidR="00171CCC" w:rsidRDefault="00171CCC">
      <w:pPr>
        <w:jc w:val="both"/>
        <w:rPr>
          <w:color w:val="FF0000"/>
        </w:rPr>
      </w:pPr>
    </w:p>
    <w:p w:rsidR="00171CCC" w:rsidRDefault="00171CCC">
      <w:pPr>
        <w:jc w:val="both"/>
        <w:rPr>
          <w:color w:val="FF0000"/>
        </w:rPr>
      </w:pPr>
    </w:p>
    <w:p w:rsidR="00171CCC" w:rsidRDefault="00171CCC">
      <w:pPr>
        <w:jc w:val="both"/>
        <w:rPr>
          <w:color w:val="FF0000"/>
        </w:rPr>
      </w:pPr>
    </w:p>
    <w:p w:rsidR="00171CCC" w:rsidRDefault="00171CCC">
      <w:pPr>
        <w:jc w:val="both"/>
        <w:rPr>
          <w:color w:val="FF0000"/>
        </w:rPr>
      </w:pPr>
    </w:p>
    <w:p w:rsidR="00171CCC" w:rsidRDefault="00171CCC">
      <w:pPr>
        <w:jc w:val="both"/>
        <w:rPr>
          <w:color w:val="FF0000"/>
        </w:rPr>
      </w:pPr>
    </w:p>
    <w:p w:rsidR="00171CCC" w:rsidRDefault="00171CCC">
      <w:pPr>
        <w:jc w:val="both"/>
        <w:rPr>
          <w:color w:val="FF0000"/>
        </w:rPr>
      </w:pPr>
    </w:p>
    <w:p w:rsidR="00171CCC" w:rsidRDefault="00171CCC">
      <w:pPr>
        <w:jc w:val="both"/>
        <w:rPr>
          <w:color w:val="FF0000"/>
        </w:rPr>
      </w:pPr>
    </w:p>
    <w:p w:rsidR="00171CCC" w:rsidRDefault="00171CCC">
      <w:pPr>
        <w:jc w:val="both"/>
        <w:rPr>
          <w:color w:val="FF0000"/>
        </w:rPr>
      </w:pPr>
    </w:p>
    <w:p w:rsidR="00171CCC" w:rsidRDefault="00171CCC">
      <w:pPr>
        <w:jc w:val="both"/>
        <w:rPr>
          <w:color w:val="FF0000"/>
        </w:rPr>
      </w:pPr>
    </w:p>
    <w:p w:rsidR="00171CCC" w:rsidRDefault="00171CCC">
      <w:pPr>
        <w:jc w:val="both"/>
        <w:rPr>
          <w:color w:val="FF0000"/>
        </w:rPr>
      </w:pPr>
    </w:p>
    <w:p w:rsidR="00171CCC" w:rsidRDefault="00171CCC">
      <w:pPr>
        <w:jc w:val="both"/>
        <w:rPr>
          <w:color w:val="FF0000"/>
        </w:rPr>
      </w:pPr>
    </w:p>
    <w:p w:rsidR="00171CCC" w:rsidRDefault="00171CCC">
      <w:pPr>
        <w:jc w:val="both"/>
        <w:rPr>
          <w:color w:val="FF0000"/>
        </w:rPr>
      </w:pPr>
    </w:p>
    <w:p w:rsidR="00171CCC" w:rsidRDefault="00171CCC">
      <w:pPr>
        <w:jc w:val="both"/>
        <w:rPr>
          <w:color w:val="FF0000"/>
        </w:rPr>
      </w:pPr>
    </w:p>
    <w:p w:rsidR="00171CCC" w:rsidRDefault="00171CCC">
      <w:pPr>
        <w:jc w:val="both"/>
        <w:rPr>
          <w:color w:val="FF0000"/>
        </w:rPr>
      </w:pPr>
    </w:p>
    <w:p w:rsidR="00171CCC" w:rsidRDefault="00171CCC">
      <w:pPr>
        <w:jc w:val="both"/>
        <w:rPr>
          <w:color w:val="FF0000"/>
        </w:rPr>
      </w:pPr>
    </w:p>
    <w:p w:rsidR="00171CCC" w:rsidRDefault="00171CCC">
      <w:pPr>
        <w:jc w:val="both"/>
        <w:rPr>
          <w:color w:val="FF0000"/>
        </w:rPr>
      </w:pPr>
    </w:p>
    <w:p w:rsidR="00171CCC" w:rsidRDefault="00171CCC">
      <w:pPr>
        <w:jc w:val="both"/>
        <w:rPr>
          <w:color w:val="FF0000"/>
        </w:rPr>
      </w:pPr>
    </w:p>
    <w:p w:rsidR="00CF072E" w:rsidRDefault="00CF072E">
      <w:pPr>
        <w:jc w:val="both"/>
      </w:pPr>
      <w:r>
        <w:lastRenderedPageBreak/>
        <w:t>Za</w:t>
      </w:r>
      <w:r>
        <w:t>łą</w:t>
      </w:r>
      <w:r>
        <w:t>cznik Nr 1 do Regulaminu udzielania zam</w:t>
      </w:r>
      <w:r>
        <w:t>ó</w:t>
      </w:r>
      <w:r>
        <w:t>wie</w:t>
      </w:r>
      <w:r>
        <w:t>ń</w:t>
      </w:r>
      <w:r>
        <w:t xml:space="preserve"> publicznych o warto</w:t>
      </w:r>
      <w:r>
        <w:t>ś</w:t>
      </w:r>
      <w:r>
        <w:t>ci nie przekraczaj</w:t>
      </w:r>
      <w:r>
        <w:t>ą</w:t>
      </w:r>
      <w:r>
        <w:t>cej wyra</w:t>
      </w:r>
      <w:r>
        <w:t>ż</w:t>
      </w:r>
      <w:r>
        <w:t>onej w z</w:t>
      </w:r>
      <w:r>
        <w:t>ł</w:t>
      </w:r>
      <w:r>
        <w:t>otych r</w:t>
      </w:r>
      <w:r>
        <w:t>ó</w:t>
      </w:r>
      <w:r>
        <w:t>wnowarto</w:t>
      </w:r>
      <w:r>
        <w:t>ś</w:t>
      </w:r>
      <w:r>
        <w:t>ci 30.000 euro w Urz</w:t>
      </w:r>
      <w:r>
        <w:t>ę</w:t>
      </w:r>
      <w:r>
        <w:t>dzie Miasta i Gminy Bogatynia.</w:t>
      </w:r>
    </w:p>
    <w:p w:rsidR="00CF072E" w:rsidRDefault="00CF072E">
      <w:pPr>
        <w:jc w:val="center"/>
        <w:rPr>
          <w:color w:val="FF0000"/>
        </w:rPr>
      </w:pPr>
    </w:p>
    <w:p w:rsidR="00CF072E" w:rsidRDefault="00CF072E">
      <w:pPr>
        <w:jc w:val="center"/>
      </w:pPr>
      <w:r>
        <w:rPr>
          <w:b/>
          <w:sz w:val="28"/>
        </w:rPr>
        <w:t>Notatka z przeprowadzonego rozeznania rynku zam</w:t>
      </w:r>
      <w:r>
        <w:rPr>
          <w:b/>
          <w:sz w:val="28"/>
        </w:rPr>
        <w:t>ó</w:t>
      </w:r>
      <w:r>
        <w:rPr>
          <w:b/>
          <w:sz w:val="28"/>
        </w:rPr>
        <w:t>wienia o warto</w:t>
      </w:r>
      <w:r>
        <w:rPr>
          <w:b/>
          <w:sz w:val="28"/>
        </w:rPr>
        <w:t>ś</w:t>
      </w:r>
      <w:r>
        <w:rPr>
          <w:b/>
          <w:sz w:val="28"/>
        </w:rPr>
        <w:t xml:space="preserve">ci </w:t>
      </w:r>
      <w:r>
        <w:br/>
      </w:r>
      <w:r>
        <w:rPr>
          <w:b/>
          <w:sz w:val="28"/>
        </w:rPr>
        <w:t>do 5</w:t>
      </w:r>
      <w:r w:rsidR="001A74B5">
        <w:rPr>
          <w:b/>
          <w:sz w:val="28"/>
        </w:rPr>
        <w:t>.0</w:t>
      </w:r>
      <w:r>
        <w:rPr>
          <w:b/>
          <w:sz w:val="28"/>
        </w:rPr>
        <w:t xml:space="preserve">00 euro </w:t>
      </w:r>
    </w:p>
    <w:p w:rsidR="00CF072E" w:rsidRDefault="00CF072E">
      <w:pPr>
        <w:jc w:val="center"/>
        <w:rPr>
          <w:b/>
          <w:sz w:val="28"/>
        </w:rPr>
      </w:pPr>
    </w:p>
    <w:p w:rsidR="00CF072E" w:rsidRDefault="00CF072E">
      <w:pPr>
        <w:jc w:val="center"/>
      </w:pPr>
    </w:p>
    <w:p w:rsidR="00CF072E" w:rsidRDefault="00CF072E">
      <w:r>
        <w:t>1. Opis przedmiotu zam</w:t>
      </w:r>
      <w:r>
        <w:t>ó</w:t>
      </w:r>
      <w:r>
        <w:t xml:space="preserve">wienia: </w:t>
      </w:r>
      <w:r>
        <w:t>………………………</w:t>
      </w:r>
      <w:r>
        <w:t>..</w:t>
      </w:r>
      <w:r>
        <w:t>…………………………………………</w:t>
      </w:r>
      <w:r>
        <w:br/>
        <w:t xml:space="preserve">                             </w:t>
      </w:r>
      <w:r w:rsidRPr="00EE5931">
        <w:rPr>
          <w:sz w:val="20"/>
          <w:szCs w:val="20"/>
        </w:rPr>
        <w:t>(nazwa, cechy, ilo</w:t>
      </w:r>
      <w:r w:rsidRPr="00EE5931">
        <w:rPr>
          <w:sz w:val="20"/>
          <w:szCs w:val="20"/>
        </w:rPr>
        <w:t>ść</w:t>
      </w:r>
      <w:r w:rsidRPr="00EE5931">
        <w:rPr>
          <w:sz w:val="20"/>
          <w:szCs w:val="20"/>
        </w:rPr>
        <w:t>, jednostka miary)</w:t>
      </w:r>
      <w:r>
        <w:t xml:space="preserve"> </w:t>
      </w:r>
    </w:p>
    <w:p w:rsidR="00CF072E" w:rsidRDefault="00CF072E">
      <w:pPr>
        <w:jc w:val="both"/>
      </w:pPr>
      <w:r>
        <w:t>2. Termin realizacji/wykonania zam</w:t>
      </w:r>
      <w:r>
        <w:t>ó</w:t>
      </w:r>
      <w:r>
        <w:t xml:space="preserve">wienia </w:t>
      </w:r>
      <w:r>
        <w:t>………</w:t>
      </w:r>
      <w:r>
        <w:t xml:space="preserve"> dni kalendarzowych.</w:t>
      </w:r>
    </w:p>
    <w:p w:rsidR="00CF072E" w:rsidRDefault="00CF072E">
      <w:pPr>
        <w:jc w:val="both"/>
      </w:pPr>
    </w:p>
    <w:p w:rsidR="00CF072E" w:rsidRDefault="00CF072E">
      <w:pPr>
        <w:jc w:val="both"/>
      </w:pPr>
      <w:r>
        <w:t>3. Warto</w:t>
      </w:r>
      <w:r>
        <w:t>ść</w:t>
      </w:r>
      <w:r>
        <w:t xml:space="preserve"> zam</w:t>
      </w:r>
      <w:r>
        <w:t>ó</w:t>
      </w:r>
      <w:r>
        <w:t xml:space="preserve">wienia </w:t>
      </w:r>
      <w:r>
        <w:t>……………………</w:t>
      </w:r>
      <w:r>
        <w:t>. z</w:t>
      </w:r>
      <w:r>
        <w:t>ł</w:t>
      </w:r>
      <w:r>
        <w:t xml:space="preserve">  ustalona na podstawie: </w:t>
      </w:r>
      <w:r>
        <w:t>……………………</w:t>
      </w:r>
      <w:r>
        <w:t xml:space="preserve"> </w:t>
      </w:r>
    </w:p>
    <w:p w:rsidR="00CF072E" w:rsidRDefault="00CF072E">
      <w:pPr>
        <w:jc w:val="both"/>
      </w:pPr>
    </w:p>
    <w:p w:rsidR="00CF072E" w:rsidRDefault="00CF072E">
      <w:pPr>
        <w:jc w:val="both"/>
      </w:pPr>
      <w:r>
        <w:t>4. Warto</w:t>
      </w:r>
      <w:r>
        <w:t>ść</w:t>
      </w:r>
      <w:r>
        <w:t xml:space="preserve"> zam</w:t>
      </w:r>
      <w:r>
        <w:t>ó</w:t>
      </w:r>
      <w:r>
        <w:t xml:space="preserve">wienia w euro </w:t>
      </w:r>
      <w:r>
        <w:t>………………………</w:t>
      </w:r>
      <w:r>
        <w:t>.. przeliczona zgodnie z Rozporz</w:t>
      </w:r>
      <w:r>
        <w:t>ą</w:t>
      </w:r>
      <w:r>
        <w:t>dzeniem Prezesa Rady Ministr</w:t>
      </w:r>
      <w:r>
        <w:t>ó</w:t>
      </w:r>
      <w:r>
        <w:t xml:space="preserve">w w sprawie </w:t>
      </w:r>
      <w:r>
        <w:t>ś</w:t>
      </w:r>
      <w:r>
        <w:t>redniego kursu z</w:t>
      </w:r>
      <w:r>
        <w:t>ł</w:t>
      </w:r>
      <w:r w:rsidR="00FB0DDB">
        <w:t xml:space="preserve">otego </w:t>
      </w:r>
      <w:r>
        <w:t>w stosunku do euro stanowi</w:t>
      </w:r>
      <w:r>
        <w:t>ą</w:t>
      </w:r>
      <w:r>
        <w:t>cego podstaw</w:t>
      </w:r>
      <w:r>
        <w:t>ę</w:t>
      </w:r>
      <w:r>
        <w:t xml:space="preserve"> przeliczania warto</w:t>
      </w:r>
      <w:r>
        <w:t>ś</w:t>
      </w:r>
      <w:r>
        <w:t>ci zam</w:t>
      </w:r>
      <w:r>
        <w:t>ó</w:t>
      </w:r>
      <w:r>
        <w:t>wie</w:t>
      </w:r>
      <w:r>
        <w:t>ń</w:t>
      </w:r>
      <w:r>
        <w:t xml:space="preserve"> publicznych. </w:t>
      </w:r>
    </w:p>
    <w:p w:rsidR="00CF072E" w:rsidRDefault="00CF072E"/>
    <w:p w:rsidR="00CF072E" w:rsidRDefault="00CF072E">
      <w:r>
        <w:t>5. Nazwisko i imi</w:t>
      </w:r>
      <w:r>
        <w:t>ę</w:t>
      </w:r>
      <w:r>
        <w:t xml:space="preserve"> osoby, kt</w:t>
      </w:r>
      <w:r>
        <w:t>ó</w:t>
      </w:r>
      <w:r>
        <w:t>ra ustali</w:t>
      </w:r>
      <w:r>
        <w:t>ł</w:t>
      </w:r>
      <w:r>
        <w:t>a warto</w:t>
      </w:r>
      <w:r>
        <w:t>ść</w:t>
      </w:r>
      <w:r>
        <w:t xml:space="preserve"> zam</w:t>
      </w:r>
      <w:r>
        <w:t>ó</w:t>
      </w:r>
      <w:r>
        <w:t xml:space="preserve">wienia: </w:t>
      </w:r>
      <w:r>
        <w:t>…………………………………</w:t>
      </w:r>
      <w:r>
        <w:t xml:space="preserve">.. </w:t>
      </w:r>
    </w:p>
    <w:p w:rsidR="00CF072E" w:rsidRDefault="00CF072E"/>
    <w:p w:rsidR="00CF072E" w:rsidRDefault="00CF072E">
      <w:r>
        <w:t>6. Data ustalenia warto</w:t>
      </w:r>
      <w:r>
        <w:t>ś</w:t>
      </w:r>
      <w:r>
        <w:t>ci zam</w:t>
      </w:r>
      <w:r>
        <w:t>ó</w:t>
      </w:r>
      <w:r>
        <w:t xml:space="preserve">wienia: </w:t>
      </w:r>
      <w:r>
        <w:t>…</w:t>
      </w:r>
      <w:r>
        <w:t xml:space="preserve"> . </w:t>
      </w:r>
      <w:r>
        <w:t>…</w:t>
      </w:r>
      <w:r>
        <w:t xml:space="preserve"> . </w:t>
      </w:r>
      <w:r>
        <w:t>……</w:t>
      </w:r>
      <w:r>
        <w:t xml:space="preserve">.. r. </w:t>
      </w:r>
    </w:p>
    <w:p w:rsidR="00CF072E" w:rsidRDefault="00CF072E"/>
    <w:p w:rsidR="00CF072E" w:rsidRDefault="00CF072E">
      <w:r>
        <w:t>7. Informacj</w:t>
      </w:r>
      <w:r>
        <w:t>ę</w:t>
      </w:r>
      <w:r>
        <w:t xml:space="preserve"> dotycz</w:t>
      </w:r>
      <w:r>
        <w:t>ą</w:t>
      </w:r>
      <w:r>
        <w:t>c</w:t>
      </w:r>
      <w:r>
        <w:t>ą</w:t>
      </w:r>
      <w:r>
        <w:t xml:space="preserve"> ceny i innych kryteri</w:t>
      </w:r>
      <w:r>
        <w:t>ó</w:t>
      </w:r>
      <w:r>
        <w:t>w wyboru oferty uzyskano od:</w:t>
      </w:r>
    </w:p>
    <w:p w:rsidR="00CF072E" w:rsidRDefault="00CF072E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84"/>
        <w:gridCol w:w="3216"/>
        <w:gridCol w:w="2528"/>
      </w:tblGrid>
      <w:tr w:rsidR="00CF07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F072E" w:rsidRDefault="00CF072E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F072E" w:rsidRDefault="00CF072E">
            <w:pPr>
              <w:jc w:val="center"/>
            </w:pPr>
            <w:r>
              <w:rPr>
                <w:b/>
              </w:rPr>
              <w:t>Nazwa i adres Wykonawcy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F072E" w:rsidRDefault="00CF072E">
            <w:pPr>
              <w:jc w:val="center"/>
            </w:pPr>
            <w:r>
              <w:rPr>
                <w:b/>
              </w:rPr>
              <w:t>Inne kryteria (wyboru)*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F072E" w:rsidRDefault="00CF072E">
            <w:pPr>
              <w:jc w:val="center"/>
            </w:pPr>
            <w:r>
              <w:rPr>
                <w:b/>
              </w:rPr>
              <w:t>Oferowana cena</w:t>
            </w:r>
          </w:p>
          <w:p w:rsidR="00CF072E" w:rsidRDefault="00CF072E">
            <w:pPr>
              <w:jc w:val="center"/>
            </w:pPr>
            <w:r>
              <w:rPr>
                <w:b/>
              </w:rPr>
              <w:t xml:space="preserve">netto/brutto </w:t>
            </w:r>
          </w:p>
        </w:tc>
      </w:tr>
      <w:tr w:rsidR="00CF07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F072E" w:rsidRDefault="00CF072E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F072E" w:rsidRDefault="00CF072E">
            <w:pPr>
              <w:jc w:val="center"/>
              <w:rPr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F072E" w:rsidRDefault="00CF072E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F072E" w:rsidRDefault="00CF072E">
            <w:pPr>
              <w:jc w:val="center"/>
              <w:rPr>
                <w:b/>
              </w:rPr>
            </w:pPr>
          </w:p>
        </w:tc>
      </w:tr>
      <w:tr w:rsidR="00CF07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F072E" w:rsidRDefault="00CF072E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F072E" w:rsidRDefault="00CF072E">
            <w:pPr>
              <w:jc w:val="center"/>
              <w:rPr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F072E" w:rsidRDefault="00CF072E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F072E" w:rsidRDefault="00CF072E">
            <w:pPr>
              <w:jc w:val="center"/>
              <w:rPr>
                <w:b/>
              </w:rPr>
            </w:pPr>
          </w:p>
        </w:tc>
      </w:tr>
      <w:tr w:rsidR="00CF07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F072E" w:rsidRDefault="00CF072E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F072E" w:rsidRDefault="00CF072E">
            <w:pPr>
              <w:jc w:val="center"/>
              <w:rPr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F072E" w:rsidRDefault="00CF072E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F072E" w:rsidRDefault="00CF072E">
            <w:pPr>
              <w:jc w:val="center"/>
              <w:rPr>
                <w:b/>
              </w:rPr>
            </w:pPr>
          </w:p>
        </w:tc>
      </w:tr>
    </w:tbl>
    <w:p w:rsidR="00CF072E" w:rsidRDefault="00CF072E"/>
    <w:p w:rsidR="00CF072E" w:rsidRDefault="00CF072E">
      <w:r>
        <w:t>8. Informacj</w:t>
      </w:r>
      <w:r>
        <w:t>ę</w:t>
      </w:r>
      <w:r>
        <w:t xml:space="preserve"> uzyskano w dniu: </w:t>
      </w:r>
      <w:r>
        <w:t>…</w:t>
      </w:r>
      <w:r>
        <w:t xml:space="preserve"> . </w:t>
      </w:r>
      <w:r>
        <w:t>…</w:t>
      </w:r>
      <w:r>
        <w:t xml:space="preserve"> . </w:t>
      </w:r>
      <w:r>
        <w:t>……</w:t>
      </w:r>
      <w:r>
        <w:t>.. r.</w:t>
      </w:r>
    </w:p>
    <w:p w:rsidR="00CF072E" w:rsidRDefault="00CF072E"/>
    <w:p w:rsidR="00CF072E" w:rsidRDefault="00CF072E">
      <w:r>
        <w:t>9. Wybrano wykonawc</w:t>
      </w:r>
      <w:r>
        <w:t>ę</w:t>
      </w:r>
      <w:r>
        <w:t xml:space="preserve"> kt</w:t>
      </w:r>
      <w:r>
        <w:t>ó</w:t>
      </w:r>
      <w:r>
        <w:t>ry z</w:t>
      </w:r>
      <w:r>
        <w:t>ł</w:t>
      </w:r>
      <w:r>
        <w:t>o</w:t>
      </w:r>
      <w:r>
        <w:t>ż</w:t>
      </w:r>
      <w:r>
        <w:t>y</w:t>
      </w:r>
      <w:r>
        <w:t>ł</w:t>
      </w:r>
      <w:r>
        <w:t xml:space="preserve"> ofert</w:t>
      </w:r>
      <w:r>
        <w:t>ę</w:t>
      </w:r>
      <w:r>
        <w:t xml:space="preserve"> z nr: </w:t>
      </w:r>
      <w:r>
        <w:t>…</w:t>
      </w:r>
      <w:r>
        <w:t xml:space="preserve">.. </w:t>
      </w:r>
    </w:p>
    <w:p w:rsidR="00CF072E" w:rsidRDefault="00CF072E"/>
    <w:p w:rsidR="00CF072E" w:rsidRDefault="00CF072E">
      <w:r>
        <w:t xml:space="preserve">10. Uzasadnienie wyboru najkorzystniejszej oferty: </w:t>
      </w:r>
      <w:r>
        <w:t>……………………………</w:t>
      </w:r>
      <w:r>
        <w:t>..</w:t>
      </w:r>
      <w:r>
        <w:t>………………</w:t>
      </w:r>
      <w:r>
        <w:t xml:space="preserve"> </w:t>
      </w:r>
    </w:p>
    <w:p w:rsidR="00CF072E" w:rsidRDefault="00CF072E">
      <w:r>
        <w:t>……………………………………………………………………………………………………</w:t>
      </w:r>
      <w:r>
        <w:t>.</w:t>
      </w:r>
    </w:p>
    <w:p w:rsidR="00CF072E" w:rsidRDefault="00CF072E"/>
    <w:p w:rsidR="00CF072E" w:rsidRDefault="00CF072E">
      <w:r>
        <w:t>Notatk</w:t>
      </w:r>
      <w:r>
        <w:t>ę</w:t>
      </w:r>
      <w:r>
        <w:t xml:space="preserve"> sporz</w:t>
      </w:r>
      <w:r>
        <w:t>ą</w:t>
      </w:r>
      <w:r>
        <w:t>dzi</w:t>
      </w:r>
      <w:r>
        <w:t>ł</w:t>
      </w:r>
      <w:r>
        <w:t xml:space="preserve">/a </w:t>
      </w:r>
      <w:r>
        <w:t>………………………………………………………………………………</w:t>
      </w:r>
      <w:r>
        <w:t xml:space="preserve"> </w:t>
      </w:r>
    </w:p>
    <w:p w:rsidR="00CF072E" w:rsidRDefault="00CF072E"/>
    <w:p w:rsidR="00CF072E" w:rsidRDefault="00CF072E" w:rsidP="00DA1AC8">
      <w:pPr>
        <w:jc w:val="right"/>
      </w:pPr>
      <w:r>
        <w:t>…………………………………………………</w:t>
      </w:r>
      <w:r>
        <w:t xml:space="preserve">. </w:t>
      </w:r>
    </w:p>
    <w:p w:rsidR="00CF072E" w:rsidRDefault="00CF072E" w:rsidP="00DA1AC8">
      <w:pPr>
        <w:jc w:val="right"/>
      </w:pPr>
      <w:r>
        <w:rPr>
          <w:sz w:val="16"/>
        </w:rPr>
        <w:t>(Podpis Naczelnika Wydzia</w:t>
      </w:r>
      <w:r>
        <w:rPr>
          <w:sz w:val="16"/>
        </w:rPr>
        <w:t>ł</w:t>
      </w:r>
      <w:r>
        <w:rPr>
          <w:sz w:val="16"/>
        </w:rPr>
        <w:t>u lub kom</w:t>
      </w:r>
      <w:r>
        <w:rPr>
          <w:sz w:val="16"/>
        </w:rPr>
        <w:t>ó</w:t>
      </w:r>
      <w:r>
        <w:rPr>
          <w:sz w:val="16"/>
        </w:rPr>
        <w:t xml:space="preserve">rki organizacyjnej </w:t>
      </w:r>
      <w:r>
        <w:rPr>
          <w:sz w:val="16"/>
        </w:rPr>
        <w:t>–</w:t>
      </w:r>
      <w:r>
        <w:rPr>
          <w:sz w:val="16"/>
        </w:rPr>
        <w:t xml:space="preserve"> piecz</w:t>
      </w:r>
      <w:r>
        <w:rPr>
          <w:sz w:val="16"/>
        </w:rPr>
        <w:t>ą</w:t>
      </w:r>
      <w:r>
        <w:rPr>
          <w:sz w:val="16"/>
        </w:rPr>
        <w:t xml:space="preserve">tka ) </w:t>
      </w:r>
    </w:p>
    <w:p w:rsidR="00CF072E" w:rsidRDefault="00CF072E">
      <w:pPr>
        <w:ind w:left="5664"/>
      </w:pPr>
      <w:r>
        <w:t xml:space="preserve"> Zatwierdzam do realizacji:</w:t>
      </w:r>
    </w:p>
    <w:p w:rsidR="00CF072E" w:rsidRDefault="00CF072E">
      <w:pPr>
        <w:ind w:left="5664"/>
      </w:pPr>
    </w:p>
    <w:p w:rsidR="00CF072E" w:rsidRDefault="00CF072E" w:rsidP="00DA1AC8">
      <w:pPr>
        <w:jc w:val="right"/>
      </w:pPr>
      <w:r>
        <w:t xml:space="preserve">                                                                               </w:t>
      </w:r>
      <w:r>
        <w:t>………………………………</w:t>
      </w:r>
    </w:p>
    <w:p w:rsidR="00CF072E" w:rsidRDefault="00CF072E" w:rsidP="00DA1AC8">
      <w:pPr>
        <w:jc w:val="right"/>
      </w:pPr>
      <w:r>
        <w:rPr>
          <w:sz w:val="16"/>
        </w:rPr>
        <w:t xml:space="preserve">                                                                                                                       (data i podpis Kierownika Zamawiaj</w:t>
      </w:r>
      <w:r>
        <w:rPr>
          <w:sz w:val="16"/>
        </w:rPr>
        <w:t>ą</w:t>
      </w:r>
      <w:r>
        <w:rPr>
          <w:sz w:val="16"/>
        </w:rPr>
        <w:t>cego )</w:t>
      </w:r>
    </w:p>
    <w:p w:rsidR="00CF072E" w:rsidRDefault="00CF072E">
      <w:pPr>
        <w:rPr>
          <w:sz w:val="16"/>
        </w:rPr>
      </w:pPr>
    </w:p>
    <w:p w:rsidR="00CF072E" w:rsidRDefault="00CF072E"/>
    <w:p w:rsidR="00CF072E" w:rsidRDefault="00CF072E"/>
    <w:p w:rsidR="00CF072E" w:rsidRDefault="00CF072E"/>
    <w:p w:rsidR="00CF072E" w:rsidRDefault="00CF072E">
      <w:r>
        <w:rPr>
          <w:sz w:val="20"/>
        </w:rPr>
        <w:t>* przy ustaleniu kryteri</w:t>
      </w:r>
      <w:r>
        <w:rPr>
          <w:sz w:val="20"/>
        </w:rPr>
        <w:t>ó</w:t>
      </w:r>
      <w:r>
        <w:rPr>
          <w:sz w:val="20"/>
        </w:rPr>
        <w:t xml:space="preserve">w </w:t>
      </w:r>
      <w:proofErr w:type="spellStart"/>
      <w:r>
        <w:rPr>
          <w:sz w:val="20"/>
        </w:rPr>
        <w:t>pozacenowych</w:t>
      </w:r>
      <w:proofErr w:type="spellEnd"/>
      <w:r>
        <w:rPr>
          <w:sz w:val="20"/>
        </w:rPr>
        <w:t xml:space="preserve"> nale</w:t>
      </w:r>
      <w:r>
        <w:rPr>
          <w:sz w:val="20"/>
        </w:rPr>
        <w:t>ż</w:t>
      </w:r>
      <w:r>
        <w:rPr>
          <w:sz w:val="20"/>
        </w:rPr>
        <w:t>y okre</w:t>
      </w:r>
      <w:r>
        <w:rPr>
          <w:sz w:val="20"/>
        </w:rPr>
        <w:t>ś</w:t>
      </w:r>
      <w:r>
        <w:rPr>
          <w:sz w:val="20"/>
        </w:rPr>
        <w:t>li</w:t>
      </w:r>
      <w:r>
        <w:rPr>
          <w:sz w:val="20"/>
        </w:rPr>
        <w:t>ć</w:t>
      </w:r>
      <w:r>
        <w:rPr>
          <w:sz w:val="20"/>
        </w:rPr>
        <w:t xml:space="preserve"> wag</w:t>
      </w:r>
      <w:r>
        <w:rPr>
          <w:sz w:val="20"/>
        </w:rPr>
        <w:t>ę</w:t>
      </w:r>
      <w:r>
        <w:rPr>
          <w:sz w:val="20"/>
        </w:rPr>
        <w:t xml:space="preserve"> danego kryterium i spos</w:t>
      </w:r>
      <w:r>
        <w:rPr>
          <w:sz w:val="20"/>
        </w:rPr>
        <w:t>ó</w:t>
      </w:r>
      <w:r>
        <w:rPr>
          <w:sz w:val="20"/>
        </w:rPr>
        <w:t>b w jaki b</w:t>
      </w:r>
      <w:r>
        <w:rPr>
          <w:sz w:val="20"/>
        </w:rPr>
        <w:t>ę</w:t>
      </w:r>
      <w:r>
        <w:rPr>
          <w:sz w:val="20"/>
        </w:rPr>
        <w:t>dzie oceniane dane kryterium.</w:t>
      </w:r>
    </w:p>
    <w:p w:rsidR="00CF072E" w:rsidRDefault="00CF072E">
      <w:pPr>
        <w:jc w:val="both"/>
      </w:pPr>
      <w:r>
        <w:lastRenderedPageBreak/>
        <w:t>Za</w:t>
      </w:r>
      <w:r>
        <w:t>łą</w:t>
      </w:r>
      <w:r>
        <w:t>cznik Nr 2 do Regulaminu udzielania zam</w:t>
      </w:r>
      <w:r>
        <w:t>ó</w:t>
      </w:r>
      <w:r>
        <w:t>wie</w:t>
      </w:r>
      <w:r>
        <w:t>ń</w:t>
      </w:r>
      <w:r>
        <w:t xml:space="preserve"> publicznych o warto</w:t>
      </w:r>
      <w:r>
        <w:t>ś</w:t>
      </w:r>
      <w:r>
        <w:t>ci nie przekraczaj</w:t>
      </w:r>
      <w:r>
        <w:t>ą</w:t>
      </w:r>
      <w:r>
        <w:t>cej wyra</w:t>
      </w:r>
      <w:r>
        <w:t>ż</w:t>
      </w:r>
      <w:r>
        <w:t>onej w z</w:t>
      </w:r>
      <w:r>
        <w:t>ł</w:t>
      </w:r>
      <w:r>
        <w:t>otych r</w:t>
      </w:r>
      <w:r>
        <w:t>ó</w:t>
      </w:r>
      <w:r>
        <w:t>wnowarto</w:t>
      </w:r>
      <w:r>
        <w:t>ś</w:t>
      </w:r>
      <w:r w:rsidR="001A74B5">
        <w:t xml:space="preserve">ci 30.000 euro </w:t>
      </w:r>
      <w:r>
        <w:t>w Urz</w:t>
      </w:r>
      <w:r>
        <w:t>ę</w:t>
      </w:r>
      <w:r>
        <w:t>dzie Miasta i Gminy Bogatynia.</w:t>
      </w:r>
    </w:p>
    <w:p w:rsidR="00CF072E" w:rsidRDefault="00CF072E"/>
    <w:p w:rsidR="00CF072E" w:rsidRDefault="00CF072E"/>
    <w:p w:rsidR="00CF072E" w:rsidRDefault="00CF072E">
      <w:r>
        <w:rPr>
          <w:sz w:val="16"/>
        </w:rPr>
        <w:t>(Piecz</w:t>
      </w:r>
      <w:r>
        <w:rPr>
          <w:sz w:val="16"/>
        </w:rPr>
        <w:t>ęć</w:t>
      </w:r>
      <w:r>
        <w:rPr>
          <w:sz w:val="16"/>
        </w:rPr>
        <w:t xml:space="preserve"> wnioskodawcy)</w:t>
      </w:r>
    </w:p>
    <w:p w:rsidR="00CF072E" w:rsidRDefault="00CF072E">
      <w:r>
        <w:t xml:space="preserve">Znak sprawy </w:t>
      </w:r>
      <w:r>
        <w:t>……………</w:t>
      </w:r>
      <w:r>
        <w:t xml:space="preserve">... </w:t>
      </w:r>
    </w:p>
    <w:p w:rsidR="00CF072E" w:rsidRDefault="00CF072E">
      <w:pPr>
        <w:jc w:val="right"/>
      </w:pPr>
      <w:r>
        <w:t>……………………………</w:t>
      </w:r>
      <w:r>
        <w:t>..</w:t>
      </w:r>
    </w:p>
    <w:p w:rsidR="00CF072E" w:rsidRDefault="00CF072E">
      <w:pPr>
        <w:ind w:left="6372" w:firstLine="708"/>
      </w:pPr>
      <w:r>
        <w:rPr>
          <w:sz w:val="16"/>
        </w:rPr>
        <w:t xml:space="preserve">    ( miejscowo</w:t>
      </w:r>
      <w:r>
        <w:rPr>
          <w:sz w:val="16"/>
        </w:rPr>
        <w:t>ść</w:t>
      </w:r>
      <w:r>
        <w:rPr>
          <w:sz w:val="16"/>
        </w:rPr>
        <w:t xml:space="preserve">, data ) </w:t>
      </w:r>
    </w:p>
    <w:p w:rsidR="00CF072E" w:rsidRDefault="00CF072E">
      <w:pPr>
        <w:jc w:val="center"/>
        <w:rPr>
          <w:b/>
          <w:sz w:val="28"/>
        </w:rPr>
      </w:pPr>
    </w:p>
    <w:p w:rsidR="00CF072E" w:rsidRDefault="00CF072E">
      <w:pPr>
        <w:jc w:val="center"/>
      </w:pPr>
      <w:r>
        <w:rPr>
          <w:b/>
          <w:sz w:val="28"/>
        </w:rPr>
        <w:t>Wniosek o wszcz</w:t>
      </w:r>
      <w:r>
        <w:rPr>
          <w:b/>
          <w:sz w:val="28"/>
        </w:rPr>
        <w:t>ę</w:t>
      </w:r>
      <w:r>
        <w:rPr>
          <w:b/>
          <w:sz w:val="28"/>
        </w:rPr>
        <w:t>cie post</w:t>
      </w:r>
      <w:r>
        <w:rPr>
          <w:b/>
          <w:sz w:val="28"/>
        </w:rPr>
        <w:t>ę</w:t>
      </w:r>
      <w:r>
        <w:rPr>
          <w:b/>
          <w:sz w:val="28"/>
        </w:rPr>
        <w:t>powania na dokonanie dostawy/us</w:t>
      </w:r>
      <w:r>
        <w:rPr>
          <w:b/>
          <w:sz w:val="28"/>
        </w:rPr>
        <w:t>ł</w:t>
      </w:r>
      <w:r>
        <w:rPr>
          <w:b/>
          <w:sz w:val="28"/>
        </w:rPr>
        <w:t>ugi/roboty budowlanej o warto</w:t>
      </w:r>
      <w:r>
        <w:rPr>
          <w:b/>
          <w:sz w:val="28"/>
        </w:rPr>
        <w:t>ś</w:t>
      </w:r>
      <w:r>
        <w:rPr>
          <w:b/>
          <w:sz w:val="28"/>
        </w:rPr>
        <w:t>ci przekraczaj</w:t>
      </w:r>
      <w:r>
        <w:rPr>
          <w:b/>
          <w:sz w:val="28"/>
        </w:rPr>
        <w:t>ą</w:t>
      </w:r>
      <w:r>
        <w:rPr>
          <w:b/>
          <w:sz w:val="28"/>
        </w:rPr>
        <w:t>cej 5</w:t>
      </w:r>
      <w:r w:rsidR="001A74B5">
        <w:rPr>
          <w:b/>
          <w:sz w:val="28"/>
        </w:rPr>
        <w:t>.000 euro</w:t>
      </w:r>
      <w:r>
        <w:rPr>
          <w:b/>
          <w:sz w:val="28"/>
        </w:rPr>
        <w:t xml:space="preserve"> do kwoty</w:t>
      </w:r>
    </w:p>
    <w:p w:rsidR="00CF072E" w:rsidRDefault="00CF072E">
      <w:pPr>
        <w:jc w:val="center"/>
      </w:pPr>
      <w:r>
        <w:rPr>
          <w:b/>
          <w:sz w:val="28"/>
        </w:rPr>
        <w:t xml:space="preserve">20.000 euro </w:t>
      </w:r>
    </w:p>
    <w:p w:rsidR="00CF072E" w:rsidRDefault="00CF072E">
      <w:pPr>
        <w:rPr>
          <w:b/>
          <w:sz w:val="28"/>
        </w:rPr>
      </w:pPr>
    </w:p>
    <w:p w:rsidR="00CF072E" w:rsidRDefault="00CF072E"/>
    <w:p w:rsidR="00CF072E" w:rsidRDefault="00CF072E">
      <w:r>
        <w:t>1. Opis przedmiotu zam</w:t>
      </w:r>
      <w:r>
        <w:t>ó</w:t>
      </w:r>
      <w:r>
        <w:t xml:space="preserve">wienia: </w:t>
      </w:r>
      <w:r>
        <w:t>…</w:t>
      </w:r>
      <w:r>
        <w:t>..</w:t>
      </w:r>
      <w:r>
        <w:t>………………………………………………………………</w:t>
      </w:r>
      <w:r>
        <w:t xml:space="preserve">        </w:t>
      </w:r>
    </w:p>
    <w:p w:rsidR="00CF072E" w:rsidRPr="00C92FD8" w:rsidRDefault="00CF072E">
      <w:pPr>
        <w:rPr>
          <w:sz w:val="20"/>
          <w:szCs w:val="20"/>
        </w:rPr>
      </w:pPr>
      <w:r>
        <w:t xml:space="preserve">                            </w:t>
      </w:r>
      <w:r w:rsidRPr="00C92FD8">
        <w:rPr>
          <w:sz w:val="20"/>
          <w:szCs w:val="20"/>
        </w:rPr>
        <w:t>(nazwa, cechy, ilo</w:t>
      </w:r>
      <w:r w:rsidRPr="00C92FD8">
        <w:rPr>
          <w:sz w:val="20"/>
          <w:szCs w:val="20"/>
        </w:rPr>
        <w:t>ść</w:t>
      </w:r>
      <w:r w:rsidRPr="00C92FD8">
        <w:rPr>
          <w:sz w:val="20"/>
          <w:szCs w:val="20"/>
        </w:rPr>
        <w:t xml:space="preserve">, jednostka miary) </w:t>
      </w:r>
    </w:p>
    <w:p w:rsidR="00CF072E" w:rsidRDefault="00CF072E">
      <w:pPr>
        <w:jc w:val="both"/>
      </w:pPr>
      <w:r>
        <w:t>2. Termin realizacji/wykonania zam</w:t>
      </w:r>
      <w:r>
        <w:t>ó</w:t>
      </w:r>
      <w:r>
        <w:t xml:space="preserve">wienia </w:t>
      </w:r>
      <w:r>
        <w:t>………</w:t>
      </w:r>
      <w:r>
        <w:t xml:space="preserve"> dni kalendarzowych.</w:t>
      </w:r>
    </w:p>
    <w:p w:rsidR="00CF072E" w:rsidRDefault="00CF072E"/>
    <w:p w:rsidR="00CF072E" w:rsidRDefault="00CF072E">
      <w:pPr>
        <w:jc w:val="both"/>
      </w:pPr>
      <w:r>
        <w:t>3. Ca</w:t>
      </w:r>
      <w:r>
        <w:t>ł</w:t>
      </w:r>
      <w:r>
        <w:t>kowite szacunkowe wynagrodzenie wykonawcy bez podatku VAT : ...................... z</w:t>
      </w:r>
      <w:r>
        <w:t>ł</w:t>
      </w:r>
      <w:r>
        <w:t>., co stanowi r</w:t>
      </w:r>
      <w:r>
        <w:t>ó</w:t>
      </w:r>
      <w:r>
        <w:t>wnowarto</w:t>
      </w:r>
      <w:r>
        <w:t>ść</w:t>
      </w:r>
      <w:r>
        <w:t xml:space="preserve"> w euro </w:t>
      </w:r>
      <w:r>
        <w:t>………………</w:t>
      </w:r>
      <w:r>
        <w:t xml:space="preserve">  zgodnie z</w:t>
      </w:r>
      <w:r w:rsidR="00C92FD8">
        <w:t xml:space="preserve"> aktualnym</w:t>
      </w:r>
      <w:r>
        <w:t xml:space="preserve"> Rozporz</w:t>
      </w:r>
      <w:r>
        <w:t>ą</w:t>
      </w:r>
      <w:r>
        <w:t>dzeniem Prezesa Rady Ministr</w:t>
      </w:r>
      <w:r>
        <w:t>ó</w:t>
      </w:r>
      <w:r>
        <w:t xml:space="preserve">w w sprawie </w:t>
      </w:r>
      <w:r>
        <w:t>ś</w:t>
      </w:r>
      <w:r>
        <w:t>redniego kursu z</w:t>
      </w:r>
      <w:r>
        <w:t>ł</w:t>
      </w:r>
      <w:r>
        <w:t>otego w stosunku do euro stanowi</w:t>
      </w:r>
      <w:r>
        <w:t>ą</w:t>
      </w:r>
      <w:r>
        <w:t>cego podstaw</w:t>
      </w:r>
      <w:r>
        <w:t>ę</w:t>
      </w:r>
      <w:r>
        <w:t xml:space="preserve"> przeliczania warto</w:t>
      </w:r>
      <w:r>
        <w:t>ś</w:t>
      </w:r>
      <w:r>
        <w:t>ci zam</w:t>
      </w:r>
      <w:r>
        <w:t>ó</w:t>
      </w:r>
      <w:r>
        <w:t>wie</w:t>
      </w:r>
      <w:r>
        <w:t>ń</w:t>
      </w:r>
      <w:r>
        <w:t xml:space="preserve"> publicznych.</w:t>
      </w:r>
    </w:p>
    <w:p w:rsidR="00CF072E" w:rsidRDefault="00CF072E">
      <w:pPr>
        <w:jc w:val="both"/>
      </w:pPr>
      <w:r>
        <w:t>Ustalenia warto</w:t>
      </w:r>
      <w:r>
        <w:t>ś</w:t>
      </w:r>
      <w:r>
        <w:t>ci zam</w:t>
      </w:r>
      <w:r>
        <w:t>ó</w:t>
      </w:r>
      <w:r>
        <w:t xml:space="preserve">wienia dokonano w dniu </w:t>
      </w:r>
      <w:r>
        <w:t>…</w:t>
      </w:r>
      <w:r>
        <w:t xml:space="preserve"> . </w:t>
      </w:r>
      <w:r>
        <w:t>…</w:t>
      </w:r>
      <w:r>
        <w:t xml:space="preserve"> . </w:t>
      </w:r>
      <w:r>
        <w:t>……</w:t>
      </w:r>
      <w:r>
        <w:t xml:space="preserve">.. r. na podstawie </w:t>
      </w:r>
      <w:r>
        <w:t>………</w:t>
      </w:r>
    </w:p>
    <w:p w:rsidR="00CF072E" w:rsidRDefault="00CF072E"/>
    <w:p w:rsidR="00CF072E" w:rsidRDefault="00CF072E">
      <w:r>
        <w:t>4. Nazwisko i imi</w:t>
      </w:r>
      <w:r>
        <w:t>ę</w:t>
      </w:r>
      <w:r>
        <w:t xml:space="preserve"> osoby, kt</w:t>
      </w:r>
      <w:r>
        <w:t>ó</w:t>
      </w:r>
      <w:r>
        <w:t>ra ustali</w:t>
      </w:r>
      <w:r>
        <w:t>ł</w:t>
      </w:r>
      <w:r>
        <w:t>a warto</w:t>
      </w:r>
      <w:r>
        <w:t>ść</w:t>
      </w:r>
      <w:r>
        <w:t xml:space="preserve"> zam</w:t>
      </w:r>
      <w:r>
        <w:t>ó</w:t>
      </w:r>
      <w:r>
        <w:t>wienia</w:t>
      </w:r>
      <w:r>
        <w:t>…………</w:t>
      </w:r>
      <w:r>
        <w:t>.</w:t>
      </w:r>
      <w:r>
        <w:t>…………………………</w:t>
      </w:r>
      <w:r>
        <w:t>.</w:t>
      </w:r>
    </w:p>
    <w:p w:rsidR="00CF072E" w:rsidRDefault="00CF072E"/>
    <w:p w:rsidR="00CF072E" w:rsidRDefault="00CF072E">
      <w:r>
        <w:t>5. Nazwa i adres potencjalnego wykonawcy zam</w:t>
      </w:r>
      <w:r>
        <w:t>ó</w:t>
      </w:r>
      <w:r>
        <w:t xml:space="preserve">wienia </w:t>
      </w:r>
      <w:r>
        <w:t>………………………………………</w:t>
      </w:r>
      <w:r>
        <w:t>.</w:t>
      </w:r>
    </w:p>
    <w:p w:rsidR="00CF072E" w:rsidRDefault="00CF072E">
      <w:pPr>
        <w:jc w:val="both"/>
      </w:pPr>
      <w:r>
        <w:t>(w przypadku korzystania z uregulowa</w:t>
      </w:r>
      <w:r>
        <w:t>ń</w:t>
      </w:r>
      <w:r>
        <w:t xml:space="preserve"> zawartych w </w:t>
      </w:r>
      <w:r>
        <w:t>§</w:t>
      </w:r>
      <w:r>
        <w:t xml:space="preserve"> 9 pkt 11 Regulaminu, nale</w:t>
      </w:r>
      <w:r>
        <w:t>ż</w:t>
      </w:r>
      <w:r>
        <w:t>y poda</w:t>
      </w:r>
      <w:r>
        <w:t>ć</w:t>
      </w:r>
      <w:r>
        <w:t xml:space="preserve"> uzasadnienie faktyczne) </w:t>
      </w:r>
      <w:r>
        <w:t>………………………</w:t>
      </w:r>
      <w:r>
        <w:t>....</w:t>
      </w:r>
      <w:r>
        <w:t>…………………………………………………</w:t>
      </w:r>
      <w:r>
        <w:t xml:space="preserve"> </w:t>
      </w:r>
    </w:p>
    <w:p w:rsidR="00CF072E" w:rsidRDefault="00CF072E"/>
    <w:p w:rsidR="00CF072E" w:rsidRDefault="00CF072E">
      <w:r>
        <w:t>6. Osoby odpowiedzialne za realizacj</w:t>
      </w:r>
      <w:r>
        <w:t>ę</w:t>
      </w:r>
      <w:r>
        <w:t xml:space="preserve"> zam</w:t>
      </w:r>
      <w:r>
        <w:t>ó</w:t>
      </w:r>
      <w:r>
        <w:t>wienia:</w:t>
      </w:r>
    </w:p>
    <w:p w:rsidR="00CF072E" w:rsidRDefault="00CF072E">
      <w:r>
        <w:t xml:space="preserve">1) </w:t>
      </w:r>
      <w:r>
        <w:t>…………………………………………………</w:t>
      </w:r>
      <w:r>
        <w:t>.</w:t>
      </w:r>
    </w:p>
    <w:p w:rsidR="00CF072E" w:rsidRDefault="00CF072E">
      <w:r>
        <w:t xml:space="preserve">2) </w:t>
      </w:r>
      <w:r>
        <w:t>…………………………………………………</w:t>
      </w:r>
      <w:r>
        <w:t>.</w:t>
      </w:r>
    </w:p>
    <w:p w:rsidR="00CF072E" w:rsidRDefault="00CF072E"/>
    <w:p w:rsidR="00CF072E" w:rsidRDefault="00CF072E">
      <w:r>
        <w:t xml:space="preserve">7. </w:t>
      </w:r>
      <w:r>
        <w:t>Ź</w:t>
      </w:r>
      <w:r>
        <w:t>r</w:t>
      </w:r>
      <w:r>
        <w:t>ó</w:t>
      </w:r>
      <w:r>
        <w:t>d</w:t>
      </w:r>
      <w:r>
        <w:t>ł</w:t>
      </w:r>
      <w:r>
        <w:t>o finansowania:</w:t>
      </w:r>
      <w:r>
        <w:br/>
        <w:t xml:space="preserve">Kwota </w:t>
      </w:r>
      <w:r>
        <w:t>…</w:t>
      </w:r>
      <w:r>
        <w:t>.</w:t>
      </w:r>
      <w:r>
        <w:t>……………</w:t>
      </w:r>
      <w:r>
        <w:t>z</w:t>
      </w:r>
      <w:r>
        <w:t>ł</w:t>
      </w:r>
      <w:r>
        <w:t>, Dzia</w:t>
      </w:r>
      <w:r>
        <w:t>ł</w:t>
      </w:r>
      <w:r>
        <w:t xml:space="preserve"> </w:t>
      </w:r>
      <w:r>
        <w:t>………………………</w:t>
      </w:r>
      <w:r>
        <w:t>, rozdzia</w:t>
      </w:r>
      <w:r>
        <w:t>ł…………………</w:t>
      </w:r>
      <w:r>
        <w:t xml:space="preserve">. </w:t>
      </w:r>
      <w:r>
        <w:t>§</w:t>
      </w:r>
      <w:r>
        <w:t xml:space="preserve"> </w:t>
      </w:r>
      <w:r>
        <w:t>…………</w:t>
      </w:r>
      <w:r>
        <w:t xml:space="preserve">.... </w:t>
      </w:r>
    </w:p>
    <w:p w:rsidR="00CF072E" w:rsidRDefault="00CF072E"/>
    <w:p w:rsidR="00CF072E" w:rsidRDefault="00CF072E">
      <w:pPr>
        <w:jc w:val="right"/>
      </w:pPr>
      <w:r>
        <w:t>………………………………</w:t>
      </w:r>
      <w:r>
        <w:t xml:space="preserve">. </w:t>
      </w:r>
    </w:p>
    <w:p w:rsidR="00CF072E" w:rsidRDefault="00CF072E" w:rsidP="006B01A7">
      <w:pPr>
        <w:jc w:val="righ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Zatwierdzam/Nie zatwierdzam </w:t>
      </w:r>
    </w:p>
    <w:p w:rsidR="00CF072E" w:rsidRDefault="00CF072E" w:rsidP="006B01A7">
      <w:pPr>
        <w:jc w:val="righ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Podpis Skarbnika Gminy</w:t>
      </w:r>
    </w:p>
    <w:p w:rsidR="00CF072E" w:rsidRDefault="00CF072E">
      <w:pPr>
        <w:rPr>
          <w:sz w:val="16"/>
        </w:rPr>
      </w:pPr>
    </w:p>
    <w:p w:rsidR="00CF072E" w:rsidRDefault="00CF072E">
      <w:r>
        <w:t>…………………………………</w:t>
      </w:r>
      <w:r>
        <w:t xml:space="preserve">. </w:t>
      </w:r>
    </w:p>
    <w:p w:rsidR="00CF072E" w:rsidRDefault="00CF072E">
      <w:r>
        <w:rPr>
          <w:sz w:val="16"/>
        </w:rPr>
        <w:t xml:space="preserve">                  Podpis Wnioskodawcy </w:t>
      </w:r>
    </w:p>
    <w:p w:rsidR="00CF072E" w:rsidRDefault="00CF072E">
      <w:pPr>
        <w:rPr>
          <w:sz w:val="16"/>
        </w:rPr>
      </w:pPr>
    </w:p>
    <w:p w:rsidR="00CF072E" w:rsidRDefault="00CF072E">
      <w:r>
        <w:t>……………………………………</w:t>
      </w:r>
      <w:r>
        <w:t xml:space="preserve">. </w:t>
      </w:r>
    </w:p>
    <w:p w:rsidR="00CF072E" w:rsidRDefault="00CF072E">
      <w:r>
        <w:rPr>
          <w:sz w:val="16"/>
        </w:rPr>
        <w:t xml:space="preserve">           (podpis Naczelnika Wydzia</w:t>
      </w:r>
      <w:r>
        <w:rPr>
          <w:sz w:val="16"/>
        </w:rPr>
        <w:t>ł</w:t>
      </w:r>
      <w:r>
        <w:rPr>
          <w:sz w:val="16"/>
        </w:rPr>
        <w:t xml:space="preserve">u lub </w:t>
      </w:r>
      <w:r>
        <w:br/>
      </w:r>
      <w:r>
        <w:rPr>
          <w:sz w:val="16"/>
        </w:rPr>
        <w:t xml:space="preserve">        kom</w:t>
      </w:r>
      <w:r>
        <w:rPr>
          <w:sz w:val="16"/>
        </w:rPr>
        <w:t>ó</w:t>
      </w:r>
      <w:r>
        <w:rPr>
          <w:sz w:val="16"/>
        </w:rPr>
        <w:t xml:space="preserve">rki organizacyjnej </w:t>
      </w:r>
      <w:r>
        <w:rPr>
          <w:sz w:val="16"/>
        </w:rPr>
        <w:t>–</w:t>
      </w:r>
      <w:r>
        <w:rPr>
          <w:sz w:val="16"/>
        </w:rPr>
        <w:t xml:space="preserve"> piecz</w:t>
      </w:r>
      <w:r>
        <w:rPr>
          <w:sz w:val="16"/>
        </w:rPr>
        <w:t>ą</w:t>
      </w:r>
      <w:r>
        <w:rPr>
          <w:sz w:val="16"/>
        </w:rPr>
        <w:t xml:space="preserve">tka ) </w:t>
      </w:r>
    </w:p>
    <w:p w:rsidR="00CF072E" w:rsidRDefault="00CF072E">
      <w:pPr>
        <w:rPr>
          <w:sz w:val="16"/>
        </w:rPr>
      </w:pPr>
    </w:p>
    <w:p w:rsidR="00CF072E" w:rsidRDefault="00CF072E">
      <w:pPr>
        <w:jc w:val="right"/>
      </w:pPr>
      <w:r>
        <w:t>Wyra</w:t>
      </w:r>
      <w:r>
        <w:t>ż</w:t>
      </w:r>
      <w:r>
        <w:t>am zgod</w:t>
      </w:r>
      <w:r>
        <w:t>ę</w:t>
      </w:r>
      <w:r>
        <w:t>/ nie wyra</w:t>
      </w:r>
      <w:r>
        <w:t>ż</w:t>
      </w:r>
      <w:r>
        <w:t xml:space="preserve">am zgody </w:t>
      </w:r>
    </w:p>
    <w:p w:rsidR="00CF072E" w:rsidRDefault="00CF072E">
      <w:pPr>
        <w:jc w:val="right"/>
      </w:pPr>
    </w:p>
    <w:p w:rsidR="00CF072E" w:rsidRDefault="00CF072E">
      <w:pPr>
        <w:jc w:val="right"/>
      </w:pPr>
      <w:r>
        <w:t>………………………………………</w:t>
      </w:r>
      <w:r>
        <w:t xml:space="preserve"> </w:t>
      </w:r>
    </w:p>
    <w:p w:rsidR="00CF072E" w:rsidRDefault="00CF072E" w:rsidP="006B01A7">
      <w:pPr>
        <w:jc w:val="right"/>
      </w:pPr>
      <w:r>
        <w:rPr>
          <w:sz w:val="16"/>
        </w:rPr>
        <w:t xml:space="preserve">                                                                                                                                                   (data i podpis Kierownika Zamawiaj</w:t>
      </w:r>
      <w:r>
        <w:rPr>
          <w:sz w:val="16"/>
        </w:rPr>
        <w:t>ą</w:t>
      </w:r>
      <w:r>
        <w:rPr>
          <w:sz w:val="16"/>
        </w:rPr>
        <w:t xml:space="preserve">cego) </w:t>
      </w:r>
    </w:p>
    <w:p w:rsidR="00CF072E" w:rsidRDefault="00CF072E">
      <w:pPr>
        <w:jc w:val="right"/>
        <w:rPr>
          <w:sz w:val="16"/>
        </w:rPr>
      </w:pPr>
    </w:p>
    <w:p w:rsidR="00CF072E" w:rsidRDefault="00CF072E">
      <w:pPr>
        <w:jc w:val="both"/>
      </w:pPr>
      <w:r>
        <w:lastRenderedPageBreak/>
        <w:t>Za</w:t>
      </w:r>
      <w:r>
        <w:t>łą</w:t>
      </w:r>
      <w:r>
        <w:t>cznik Nr 3 do Regulaminu udzielania zam</w:t>
      </w:r>
      <w:r>
        <w:t>ó</w:t>
      </w:r>
      <w:r>
        <w:t>wie</w:t>
      </w:r>
      <w:r>
        <w:t>ń</w:t>
      </w:r>
      <w:r>
        <w:t xml:space="preserve"> publicznych o warto</w:t>
      </w:r>
      <w:r>
        <w:t>ś</w:t>
      </w:r>
      <w:r>
        <w:t>ci nie przekraczaj</w:t>
      </w:r>
      <w:r>
        <w:t>ą</w:t>
      </w:r>
      <w:r>
        <w:t>cej wyra</w:t>
      </w:r>
      <w:r>
        <w:t>ż</w:t>
      </w:r>
      <w:r>
        <w:t>onej w z</w:t>
      </w:r>
      <w:r>
        <w:t>ł</w:t>
      </w:r>
      <w:r>
        <w:t>otych r</w:t>
      </w:r>
      <w:r>
        <w:t>ó</w:t>
      </w:r>
      <w:r>
        <w:t>wnowarto</w:t>
      </w:r>
      <w:r>
        <w:t>ś</w:t>
      </w:r>
      <w:r>
        <w:t>ci 30.000 euro w Urz</w:t>
      </w:r>
      <w:r>
        <w:t>ę</w:t>
      </w:r>
      <w:r>
        <w:t>dzie Miasta i Gminy Bogatynia.</w:t>
      </w:r>
    </w:p>
    <w:p w:rsidR="00CF072E" w:rsidRDefault="00CF072E">
      <w:pPr>
        <w:rPr>
          <w:sz w:val="16"/>
        </w:rPr>
      </w:pPr>
    </w:p>
    <w:p w:rsidR="00CF072E" w:rsidRDefault="00CF072E">
      <w:pPr>
        <w:rPr>
          <w:sz w:val="16"/>
        </w:rPr>
      </w:pPr>
    </w:p>
    <w:p w:rsidR="00CF072E" w:rsidRDefault="00CF072E">
      <w:pPr>
        <w:rPr>
          <w:sz w:val="16"/>
        </w:rPr>
      </w:pPr>
    </w:p>
    <w:p w:rsidR="00CF072E" w:rsidRDefault="00CF072E">
      <w:pPr>
        <w:rPr>
          <w:sz w:val="16"/>
        </w:rPr>
      </w:pPr>
    </w:p>
    <w:p w:rsidR="00CF072E" w:rsidRDefault="00CF072E">
      <w:r>
        <w:rPr>
          <w:sz w:val="16"/>
        </w:rPr>
        <w:t>(Piecz</w:t>
      </w:r>
      <w:r>
        <w:rPr>
          <w:sz w:val="16"/>
        </w:rPr>
        <w:t>ęć</w:t>
      </w:r>
      <w:r>
        <w:rPr>
          <w:sz w:val="16"/>
        </w:rPr>
        <w:t xml:space="preserve"> wnioskodawcy)</w:t>
      </w:r>
    </w:p>
    <w:p w:rsidR="00CF072E" w:rsidRDefault="00CF072E">
      <w:r>
        <w:t xml:space="preserve">Znak sprawy </w:t>
      </w:r>
      <w:r>
        <w:t>……………</w:t>
      </w:r>
      <w:r>
        <w:t xml:space="preserve">... </w:t>
      </w:r>
    </w:p>
    <w:p w:rsidR="00CF072E" w:rsidRDefault="00CF072E">
      <w:pPr>
        <w:jc w:val="right"/>
      </w:pPr>
      <w:r>
        <w:t>……………………………</w:t>
      </w:r>
      <w:r>
        <w:t>..</w:t>
      </w:r>
    </w:p>
    <w:p w:rsidR="00CF072E" w:rsidRDefault="00CF072E">
      <w:pPr>
        <w:ind w:left="6372" w:firstLine="708"/>
      </w:pPr>
      <w:r>
        <w:rPr>
          <w:sz w:val="16"/>
        </w:rPr>
        <w:t xml:space="preserve">    ( miejscowo</w:t>
      </w:r>
      <w:r>
        <w:rPr>
          <w:sz w:val="16"/>
        </w:rPr>
        <w:t>ść</w:t>
      </w:r>
      <w:r>
        <w:rPr>
          <w:sz w:val="16"/>
        </w:rPr>
        <w:t xml:space="preserve">, data ) </w:t>
      </w:r>
    </w:p>
    <w:p w:rsidR="00CF072E" w:rsidRDefault="00CF072E">
      <w:pPr>
        <w:jc w:val="both"/>
        <w:rPr>
          <w:sz w:val="16"/>
        </w:rPr>
      </w:pPr>
    </w:p>
    <w:p w:rsidR="00CF072E" w:rsidRDefault="00CF072E">
      <w:pPr>
        <w:jc w:val="center"/>
      </w:pPr>
      <w:r>
        <w:rPr>
          <w:b/>
          <w:sz w:val="28"/>
        </w:rPr>
        <w:t>Zaproszenie do sk</w:t>
      </w:r>
      <w:r>
        <w:rPr>
          <w:b/>
          <w:sz w:val="28"/>
        </w:rPr>
        <w:t>ł</w:t>
      </w:r>
      <w:r>
        <w:rPr>
          <w:b/>
          <w:sz w:val="28"/>
        </w:rPr>
        <w:t>adania ofert wraz z formularzem ofertowym</w:t>
      </w:r>
    </w:p>
    <w:p w:rsidR="00CF072E" w:rsidRDefault="00CF072E">
      <w:pPr>
        <w:jc w:val="right"/>
        <w:rPr>
          <w:b/>
          <w:sz w:val="28"/>
        </w:rPr>
      </w:pPr>
    </w:p>
    <w:p w:rsidR="00CF072E" w:rsidRDefault="00CF072E">
      <w:pPr>
        <w:jc w:val="right"/>
      </w:pPr>
    </w:p>
    <w:p w:rsidR="00CF072E" w:rsidRDefault="00CF072E">
      <w:pPr>
        <w:jc w:val="right"/>
      </w:pPr>
    </w:p>
    <w:p w:rsidR="00CF072E" w:rsidRDefault="00CF072E">
      <w:r>
        <w:rPr>
          <w:b/>
        </w:rPr>
        <w:t>I. Zapytanie cenowe:</w:t>
      </w:r>
    </w:p>
    <w:p w:rsidR="00CF072E" w:rsidRDefault="00CF072E">
      <w:r>
        <w:t>I.1. Zamawiaj</w:t>
      </w:r>
      <w:r>
        <w:t>ą</w:t>
      </w:r>
      <w:r>
        <w:t xml:space="preserve">cy: </w:t>
      </w:r>
      <w:r>
        <w:t>…………</w:t>
      </w:r>
      <w:r>
        <w:t>..</w:t>
      </w:r>
      <w:r>
        <w:t>……………………………………………………………………</w:t>
      </w:r>
      <w:r>
        <w:t xml:space="preserve">... </w:t>
      </w:r>
    </w:p>
    <w:p w:rsidR="00CF072E" w:rsidRDefault="00CF072E">
      <w:r>
        <w:t>Zaprasza do z</w:t>
      </w:r>
      <w:r>
        <w:t>ł</w:t>
      </w:r>
      <w:r>
        <w:t>o</w:t>
      </w:r>
      <w:r>
        <w:t>ż</w:t>
      </w:r>
      <w:r>
        <w:t xml:space="preserve">enia ofert na: </w:t>
      </w:r>
      <w:r>
        <w:t>……………………………………………………………………</w:t>
      </w:r>
      <w:r>
        <w:t xml:space="preserve">.. </w:t>
      </w:r>
    </w:p>
    <w:p w:rsidR="00CF072E" w:rsidRDefault="00CF072E"/>
    <w:p w:rsidR="00CF072E" w:rsidRDefault="00CF072E">
      <w:r>
        <w:t xml:space="preserve">I.2. </w:t>
      </w:r>
      <w:r w:rsidR="00171CCC">
        <w:t>Opis p</w:t>
      </w:r>
      <w:r>
        <w:t>rzedmiot zam</w:t>
      </w:r>
      <w:r>
        <w:t>ó</w:t>
      </w:r>
      <w:r>
        <w:t>wienia:</w:t>
      </w:r>
      <w:r>
        <w:t>………………………………………………………………</w:t>
      </w:r>
      <w:r>
        <w:t>.....</w:t>
      </w:r>
    </w:p>
    <w:p w:rsidR="00CF072E" w:rsidRDefault="00CF072E"/>
    <w:p w:rsidR="00CF072E" w:rsidRDefault="00CF072E">
      <w:pPr>
        <w:jc w:val="both"/>
      </w:pPr>
      <w:r>
        <w:t>I.3. Termin realizacji zam</w:t>
      </w:r>
      <w:r>
        <w:t>ó</w:t>
      </w:r>
      <w:r>
        <w:t xml:space="preserve">wienia </w:t>
      </w:r>
      <w:r>
        <w:t>………</w:t>
      </w:r>
      <w:r>
        <w:t xml:space="preserve"> dni kalendarzowych.</w:t>
      </w:r>
      <w:r w:rsidR="00DA1DB5">
        <w:t>/ data zako</w:t>
      </w:r>
      <w:r w:rsidR="00DA1DB5">
        <w:t>ń</w:t>
      </w:r>
      <w:r w:rsidR="00DA1DB5">
        <w:t>czenia.</w:t>
      </w:r>
    </w:p>
    <w:p w:rsidR="00CF072E" w:rsidRDefault="00CF072E"/>
    <w:p w:rsidR="00171CCC" w:rsidRDefault="00CF072E">
      <w:r>
        <w:t xml:space="preserve">I.4. Okres gwarancji: </w:t>
      </w:r>
      <w:r>
        <w:t>…………………………………</w:t>
      </w:r>
      <w:r>
        <w:t>.</w:t>
      </w:r>
    </w:p>
    <w:p w:rsidR="00171CCC" w:rsidRDefault="00171CCC"/>
    <w:p w:rsidR="00CF072E" w:rsidRDefault="00171CCC">
      <w:r>
        <w:t>I.5. Warunki udzia</w:t>
      </w:r>
      <w:r>
        <w:t>ł</w:t>
      </w:r>
      <w:r>
        <w:t>u w post</w:t>
      </w:r>
      <w:r>
        <w:t>ę</w:t>
      </w:r>
      <w:r>
        <w:t>powaniu:</w:t>
      </w:r>
      <w:r>
        <w:t>………………………</w:t>
      </w:r>
      <w:r>
        <w:t>..</w:t>
      </w:r>
      <w:r w:rsidR="00CF072E">
        <w:t xml:space="preserve"> </w:t>
      </w:r>
    </w:p>
    <w:p w:rsidR="00CF072E" w:rsidRDefault="00CF072E"/>
    <w:p w:rsidR="00CF072E" w:rsidRDefault="00171CCC">
      <w:r>
        <w:t>I.6</w:t>
      </w:r>
      <w:r w:rsidR="00CF072E">
        <w:t>. Miejsce i termin z</w:t>
      </w:r>
      <w:r w:rsidR="00CF072E">
        <w:t>ł</w:t>
      </w:r>
      <w:r w:rsidR="00CF072E">
        <w:t>o</w:t>
      </w:r>
      <w:r w:rsidR="00CF072E">
        <w:t>ż</w:t>
      </w:r>
      <w:r w:rsidR="00CF072E">
        <w:t xml:space="preserve">enia ofert: </w:t>
      </w:r>
      <w:r w:rsidR="00CF072E">
        <w:t>………………………………………………………………</w:t>
      </w:r>
      <w:r w:rsidR="00CF072E">
        <w:t xml:space="preserve">.. </w:t>
      </w:r>
    </w:p>
    <w:p w:rsidR="00CF072E" w:rsidRDefault="00CF072E"/>
    <w:p w:rsidR="00CF072E" w:rsidRDefault="00171CCC">
      <w:r>
        <w:t>I.7</w:t>
      </w:r>
      <w:r w:rsidR="00CF072E">
        <w:t xml:space="preserve">. Termin otwarcia ofert: </w:t>
      </w:r>
      <w:r w:rsidR="00CF072E">
        <w:t>……………………………</w:t>
      </w:r>
      <w:r w:rsidR="00CF072E">
        <w:t>.</w:t>
      </w:r>
    </w:p>
    <w:p w:rsidR="00CF072E" w:rsidRDefault="00CF072E"/>
    <w:p w:rsidR="00CF072E" w:rsidRDefault="00171CCC">
      <w:r>
        <w:t>I.8</w:t>
      </w:r>
      <w:r w:rsidR="00CF072E">
        <w:t>. Warunki p</w:t>
      </w:r>
      <w:r w:rsidR="00CF072E">
        <w:t>ł</w:t>
      </w:r>
      <w:r w:rsidR="00CF072E">
        <w:t>atno</w:t>
      </w:r>
      <w:r w:rsidR="00CF072E">
        <w:t>ś</w:t>
      </w:r>
      <w:r w:rsidR="00CF072E">
        <w:t xml:space="preserve">ci: </w:t>
      </w:r>
      <w:r w:rsidR="00CF072E">
        <w:t>………………</w:t>
      </w:r>
      <w:r w:rsidR="00CF072E">
        <w:t xml:space="preserve">.. </w:t>
      </w:r>
    </w:p>
    <w:p w:rsidR="00CF072E" w:rsidRDefault="00CF072E"/>
    <w:p w:rsidR="00CF072E" w:rsidRDefault="00171CCC">
      <w:r>
        <w:t>I.9</w:t>
      </w:r>
      <w:r w:rsidR="00CF072E">
        <w:t>. Wymagane dokumenty do oferty: .</w:t>
      </w:r>
      <w:r w:rsidR="00CF072E">
        <w:t>…………………………………………………………</w:t>
      </w:r>
      <w:r w:rsidR="00CF072E">
        <w:t>.....</w:t>
      </w:r>
    </w:p>
    <w:p w:rsidR="00CF072E" w:rsidRDefault="00CF072E"/>
    <w:p w:rsidR="00CF072E" w:rsidRDefault="00171CCC">
      <w:pPr>
        <w:jc w:val="both"/>
      </w:pPr>
      <w:r>
        <w:t>I.10</w:t>
      </w:r>
      <w:r w:rsidR="00CF072E">
        <w:t>. Opis kryteri</w:t>
      </w:r>
      <w:r w:rsidR="00CF072E">
        <w:t>ó</w:t>
      </w:r>
      <w:r w:rsidR="00CF072E">
        <w:t xml:space="preserve">w </w:t>
      </w:r>
      <w:r w:rsidR="00CF072E">
        <w:rPr>
          <w:sz w:val="22"/>
        </w:rPr>
        <w:t>kt</w:t>
      </w:r>
      <w:r w:rsidR="00CF072E">
        <w:rPr>
          <w:sz w:val="22"/>
        </w:rPr>
        <w:t>ó</w:t>
      </w:r>
      <w:r w:rsidR="00CF072E">
        <w:rPr>
          <w:sz w:val="22"/>
        </w:rPr>
        <w:t>rymi zamawiaj</w:t>
      </w:r>
      <w:r w:rsidR="00CF072E">
        <w:rPr>
          <w:sz w:val="22"/>
        </w:rPr>
        <w:t>ą</w:t>
      </w:r>
      <w:r w:rsidR="00CF072E">
        <w:rPr>
          <w:sz w:val="22"/>
        </w:rPr>
        <w:t>cy b</w:t>
      </w:r>
      <w:r w:rsidR="00CF072E">
        <w:rPr>
          <w:sz w:val="22"/>
        </w:rPr>
        <w:t>ę</w:t>
      </w:r>
      <w:r w:rsidR="00CF072E">
        <w:rPr>
          <w:sz w:val="22"/>
        </w:rPr>
        <w:t>dzie kierowa</w:t>
      </w:r>
      <w:r w:rsidR="00CF072E">
        <w:rPr>
          <w:sz w:val="22"/>
        </w:rPr>
        <w:t>ł</w:t>
      </w:r>
      <w:r w:rsidR="00CF072E">
        <w:rPr>
          <w:sz w:val="22"/>
        </w:rPr>
        <w:t xml:space="preserve"> si</w:t>
      </w:r>
      <w:r w:rsidR="00CF072E">
        <w:rPr>
          <w:sz w:val="22"/>
        </w:rPr>
        <w:t>ę</w:t>
      </w:r>
      <w:r w:rsidR="00CF072E">
        <w:rPr>
          <w:sz w:val="22"/>
        </w:rPr>
        <w:t xml:space="preserve"> przy wyborze oferty wraz </w:t>
      </w:r>
      <w:r w:rsidR="00CF072E">
        <w:br/>
      </w:r>
      <w:r w:rsidR="00CF072E">
        <w:rPr>
          <w:sz w:val="22"/>
        </w:rPr>
        <w:t>z podaniem znaczenia tych kryteri</w:t>
      </w:r>
      <w:r w:rsidR="00CF072E">
        <w:rPr>
          <w:sz w:val="22"/>
        </w:rPr>
        <w:t>ó</w:t>
      </w:r>
      <w:r w:rsidR="00CF072E">
        <w:rPr>
          <w:sz w:val="22"/>
        </w:rPr>
        <w:t>w oraz sposobu oceny</w:t>
      </w:r>
      <w:r w:rsidR="00CF072E">
        <w:t xml:space="preserve">: </w:t>
      </w:r>
      <w:r w:rsidR="00CF072E">
        <w:t>………………………………………</w:t>
      </w:r>
      <w:r w:rsidR="00CF072E">
        <w:t>.</w:t>
      </w:r>
    </w:p>
    <w:p w:rsidR="00CF072E" w:rsidRDefault="00CF072E">
      <w:pPr>
        <w:jc w:val="both"/>
      </w:pPr>
      <w:r>
        <w:t xml:space="preserve"> </w:t>
      </w:r>
    </w:p>
    <w:p w:rsidR="00CF072E" w:rsidRDefault="00171CCC">
      <w:pPr>
        <w:jc w:val="both"/>
      </w:pPr>
      <w:r>
        <w:t>I. 11</w:t>
      </w:r>
      <w:r w:rsidR="00CF072E">
        <w:t xml:space="preserve">. Opis sposobu przygotowania ofert: </w:t>
      </w:r>
      <w:r w:rsidR="00CF072E">
        <w:t>…………………………………………………………</w:t>
      </w:r>
      <w:r w:rsidR="00CF072E">
        <w:t>.</w:t>
      </w:r>
      <w:r w:rsidR="00CF072E">
        <w:br/>
      </w:r>
    </w:p>
    <w:p w:rsidR="00CF072E" w:rsidRDefault="00171CCC">
      <w:r>
        <w:t>I.12</w:t>
      </w:r>
      <w:r w:rsidR="00CF072E">
        <w:t>. Osoba upowa</w:t>
      </w:r>
      <w:r w:rsidR="00CF072E">
        <w:t>ż</w:t>
      </w:r>
      <w:r w:rsidR="00CF072E">
        <w:t>niona do kontaktu z wykonawcami :</w:t>
      </w:r>
      <w:r w:rsidR="00CF072E">
        <w:t>…………</w:t>
      </w:r>
      <w:r w:rsidR="00CF072E">
        <w:t xml:space="preserve">. </w:t>
      </w:r>
    </w:p>
    <w:p w:rsidR="00CF072E" w:rsidRDefault="00CF072E"/>
    <w:p w:rsidR="00CF072E" w:rsidRDefault="00171CCC">
      <w:r>
        <w:t>I.13</w:t>
      </w:r>
      <w:r w:rsidR="00CF072E">
        <w:t>. . Informacje dotycz</w:t>
      </w:r>
      <w:r w:rsidR="00CF072E">
        <w:t>ą</w:t>
      </w:r>
      <w:r w:rsidR="00CF072E">
        <w:t>ce gromadzenia danych osobowych:</w:t>
      </w:r>
    </w:p>
    <w:p w:rsidR="00CF072E" w:rsidRDefault="00CF072E">
      <w:pPr>
        <w:jc w:val="both"/>
      </w:pPr>
      <w:r>
        <w:t>Zgodnie z art. 13 ust. 1 i 2 rozporz</w:t>
      </w:r>
      <w:r>
        <w:t>ą</w:t>
      </w:r>
      <w:r>
        <w:t>dzenia Parlamentu Europejskiego i Rady (UE) 2016/679 z</w:t>
      </w:r>
      <w:r>
        <w:t> </w:t>
      </w:r>
      <w:r>
        <w:t>dnia 27 kwietnia 2016 r. w sprawie ochrony os</w:t>
      </w:r>
      <w:r>
        <w:t>ó</w:t>
      </w:r>
      <w:r>
        <w:t>b fizycznych w zwi</w:t>
      </w:r>
      <w:r>
        <w:t>ą</w:t>
      </w:r>
      <w:r>
        <w:t>zku z</w:t>
      </w:r>
      <w:r>
        <w:t> </w:t>
      </w:r>
      <w:r>
        <w:t>przetwarzaniem danych osobowych i w sprawie swobodnego przep</w:t>
      </w:r>
      <w:r>
        <w:t>ł</w:t>
      </w:r>
      <w:r>
        <w:t>ywu takich danych oraz uchylenia dyrektywy 95/46/WE (og</w:t>
      </w:r>
      <w:r>
        <w:t>ó</w:t>
      </w:r>
      <w:r>
        <w:t>lne rozporz</w:t>
      </w:r>
      <w:r>
        <w:t>ą</w:t>
      </w:r>
      <w:r>
        <w:t xml:space="preserve">dzenie o ochronie danych) (Dz. Urz. UE L 119 z 04.05.2016, str. 1), dalej </w:t>
      </w:r>
      <w:r>
        <w:t>„</w:t>
      </w:r>
      <w:r>
        <w:t>RODO</w:t>
      </w:r>
      <w:r>
        <w:t>”</w:t>
      </w:r>
      <w:r>
        <w:t>, informuj</w:t>
      </w:r>
      <w:r>
        <w:t>ę</w:t>
      </w:r>
      <w:r>
        <w:t xml:space="preserve">, </w:t>
      </w:r>
      <w:r>
        <w:t>ż</w:t>
      </w:r>
      <w:r>
        <w:t xml:space="preserve">e: </w:t>
      </w:r>
    </w:p>
    <w:p w:rsidR="00CF072E" w:rsidRDefault="00CF072E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14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Burmistrz Miasta i Gminy Bogatynia, 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Daszyńskiego 1, 59-920 Bogatynia;</w:t>
      </w:r>
      <w:r w:rsidR="006B01A7">
        <w:rPr>
          <w:rFonts w:ascii="Times New Roman" w:hAnsi="Times New Roman" w:cs="Times New Roman"/>
          <w:sz w:val="24"/>
          <w:szCs w:val="24"/>
        </w:rPr>
        <w:t xml:space="preserve"> tel. +48 </w:t>
      </w:r>
      <w:r w:rsidR="006B01A7" w:rsidRPr="006B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75 77 25</w:t>
      </w:r>
      <w:r w:rsidR="006B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01A7" w:rsidRPr="006B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110</w:t>
      </w:r>
      <w:r w:rsidR="006B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email:</w:t>
      </w:r>
      <w:r w:rsidR="006B01A7" w:rsidRPr="006B01A7">
        <w:t xml:space="preserve"> </w:t>
      </w:r>
      <w:hyperlink r:id="rId7" w:history="1">
        <w:r w:rsidR="006B01A7" w:rsidRPr="006B01A7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umig@bogatynia.pl</w:t>
        </w:r>
      </w:hyperlink>
      <w:r w:rsidR="006B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F072E" w:rsidRDefault="00CF072E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14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inspektorem ochrony danych osobowych w Gminie Bogatynia jest Pan Artur Bohdanowicz, email: </w:t>
      </w:r>
      <w:hyperlink r:id="rId8" w:history="1">
        <w:r>
          <w:rPr>
            <w:rStyle w:val="a3b9czeinternetowe"/>
            <w:rFonts w:ascii="Times New Roman" w:hAnsi="Times New Roman" w:cs="Times New Roman"/>
            <w:sz w:val="24"/>
            <w:szCs w:val="24"/>
          </w:rPr>
          <w:t>iod@bogatynia.pl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CF072E" w:rsidRDefault="00CF072E">
      <w:pPr>
        <w:pStyle w:val="Akapitzlist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F072E" w:rsidRDefault="00CF072E">
      <w:pPr>
        <w:pStyle w:val="Akapitzlist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F072E" w:rsidRDefault="00CF072E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14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RODO 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celu związanym z postępowaniem o udzielenie zamówienia publicznego pn.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……………………………………………………………………………………;</w:t>
      </w:r>
    </w:p>
    <w:p w:rsidR="00CF072E" w:rsidRDefault="00CF072E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14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postępowania;  </w:t>
      </w:r>
    </w:p>
    <w:p w:rsidR="00CF072E" w:rsidRDefault="00CF072E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14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97 </w:t>
      </w:r>
      <w:r w:rsidR="00DE547A">
        <w:rPr>
          <w:rFonts w:ascii="Times New Roman" w:hAnsi="Times New Roman" w:cs="Times New Roman"/>
          <w:sz w:val="24"/>
          <w:szCs w:val="24"/>
        </w:rPr>
        <w:t xml:space="preserve">ust. 1 ustawy </w:t>
      </w:r>
      <w:proofErr w:type="spellStart"/>
      <w:r w:rsidR="00DE547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E547A">
        <w:rPr>
          <w:rFonts w:ascii="Times New Roman" w:hAnsi="Times New Roman" w:cs="Times New Roman"/>
          <w:sz w:val="24"/>
          <w:szCs w:val="24"/>
        </w:rPr>
        <w:t>, przez okres 5</w:t>
      </w:r>
      <w:r>
        <w:rPr>
          <w:rFonts w:ascii="Times New Roman" w:hAnsi="Times New Roman" w:cs="Times New Roman"/>
          <w:sz w:val="24"/>
          <w:szCs w:val="24"/>
        </w:rPr>
        <w:t xml:space="preserve"> lat od dnia zakończenia postępowania o udzielenie zamówienia, </w:t>
      </w:r>
      <w:r w:rsidR="00E655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 jeżeli</w:t>
      </w:r>
      <w:r w:rsidR="00E6552B">
        <w:rPr>
          <w:rFonts w:ascii="Times New Roman" w:hAnsi="Times New Roman" w:cs="Times New Roman"/>
          <w:sz w:val="24"/>
          <w:szCs w:val="24"/>
        </w:rPr>
        <w:t xml:space="preserve"> czas trwania umowy przekracza 5</w:t>
      </w:r>
      <w:r>
        <w:rPr>
          <w:rFonts w:ascii="Times New Roman" w:hAnsi="Times New Roman" w:cs="Times New Roman"/>
          <w:sz w:val="24"/>
          <w:szCs w:val="24"/>
        </w:rPr>
        <w:t xml:space="preserve"> lata, okres przechowywania obejmuje cały czas trwania umowy;</w:t>
      </w:r>
    </w:p>
    <w:p w:rsidR="00CF072E" w:rsidRDefault="00CF072E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14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F072E" w:rsidRDefault="00CF072E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14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odniesieniu do Pani/Pana danych osobowych decyzje nie będą podejmowane 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sposób zautomatyzowany, stosowanie do art. 22 RODO;</w:t>
      </w:r>
    </w:p>
    <w:p w:rsidR="00CF072E" w:rsidRDefault="00CF072E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14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Pani/Pan:</w:t>
      </w:r>
    </w:p>
    <w:p w:rsidR="00CF072E" w:rsidRDefault="00CF072E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1866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:rsidR="00CF072E" w:rsidRDefault="00CF072E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1866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:rsidR="00CF072E" w:rsidRDefault="00CF072E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1866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CF072E" w:rsidRDefault="00CF072E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1866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CF072E" w:rsidRDefault="00CF072E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14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CF072E" w:rsidRDefault="00CF072E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1866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CF072E" w:rsidRDefault="00CF072E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1866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CF072E" w:rsidRDefault="00CF072E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1866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072E" w:rsidRDefault="00CF072E">
      <w:pPr>
        <w:rPr>
          <w:b/>
          <w:i/>
        </w:rPr>
      </w:pPr>
    </w:p>
    <w:p w:rsidR="00CF072E" w:rsidRDefault="00CF072E">
      <w:r>
        <w:t>Sporz</w:t>
      </w:r>
      <w:r>
        <w:t>ą</w:t>
      </w:r>
      <w:r>
        <w:t>dzi</w:t>
      </w:r>
      <w:r>
        <w:t>ł</w:t>
      </w:r>
      <w:r>
        <w:t>/</w:t>
      </w:r>
      <w:proofErr w:type="spellStart"/>
      <w:r>
        <w:t>ł</w:t>
      </w:r>
      <w:r>
        <w:t>a</w:t>
      </w:r>
      <w:proofErr w:type="spellEnd"/>
      <w:r>
        <w:t>:</w:t>
      </w:r>
    </w:p>
    <w:p w:rsidR="00CF072E" w:rsidRDefault="00CF072E"/>
    <w:p w:rsidR="00CF072E" w:rsidRDefault="00CF072E">
      <w:r>
        <w:t>…………………………………</w:t>
      </w:r>
    </w:p>
    <w:p w:rsidR="00CF072E" w:rsidRDefault="00CF072E"/>
    <w:p w:rsidR="00CF072E" w:rsidRDefault="00CF072E">
      <w:r>
        <w:t>…………………………………</w:t>
      </w:r>
      <w:r>
        <w:tab/>
      </w:r>
      <w:r>
        <w:tab/>
      </w:r>
      <w:r>
        <w:tab/>
        <w:t xml:space="preserve">           </w:t>
      </w:r>
      <w:r>
        <w:tab/>
      </w:r>
      <w:r>
        <w:t>…………………………………</w:t>
      </w:r>
    </w:p>
    <w:p w:rsidR="00CF072E" w:rsidRDefault="00CF072E">
      <w:r>
        <w:rPr>
          <w:sz w:val="16"/>
        </w:rPr>
        <w:t xml:space="preserve">           (podpis Naczelnika Wydzia</w:t>
      </w:r>
      <w:r>
        <w:rPr>
          <w:sz w:val="16"/>
        </w:rPr>
        <w:t>ł</w:t>
      </w:r>
      <w:r>
        <w:rPr>
          <w:sz w:val="16"/>
        </w:rPr>
        <w:t xml:space="preserve">u lub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podpis Kierownika Jednostki </w:t>
      </w:r>
    </w:p>
    <w:p w:rsidR="00CF072E" w:rsidRDefault="00CF072E">
      <w:r>
        <w:rPr>
          <w:sz w:val="16"/>
        </w:rPr>
        <w:t xml:space="preserve">        kom</w:t>
      </w:r>
      <w:r>
        <w:rPr>
          <w:sz w:val="16"/>
        </w:rPr>
        <w:t>ó</w:t>
      </w:r>
      <w:r>
        <w:rPr>
          <w:sz w:val="16"/>
        </w:rPr>
        <w:t xml:space="preserve">rki organizacyjnej </w:t>
      </w:r>
      <w:r>
        <w:rPr>
          <w:sz w:val="16"/>
        </w:rPr>
        <w:t>–</w:t>
      </w:r>
      <w:r>
        <w:rPr>
          <w:sz w:val="16"/>
        </w:rPr>
        <w:t xml:space="preserve"> piecz</w:t>
      </w:r>
      <w:r>
        <w:rPr>
          <w:sz w:val="16"/>
        </w:rPr>
        <w:t>ą</w:t>
      </w:r>
      <w:r>
        <w:rPr>
          <w:sz w:val="16"/>
        </w:rPr>
        <w:t xml:space="preserve">tka ) </w:t>
      </w:r>
    </w:p>
    <w:p w:rsidR="00CF072E" w:rsidRDefault="00CF072E">
      <w:pPr>
        <w:rPr>
          <w:sz w:val="16"/>
        </w:rPr>
      </w:pPr>
    </w:p>
    <w:p w:rsidR="00CF072E" w:rsidRDefault="00CF072E"/>
    <w:p w:rsidR="006D320C" w:rsidRDefault="006D320C"/>
    <w:p w:rsidR="006D320C" w:rsidRPr="00AA3159" w:rsidRDefault="00AA3159">
      <w:pPr>
        <w:rPr>
          <w:b/>
        </w:rPr>
      </w:pPr>
      <w:r w:rsidRPr="00AA3159">
        <w:rPr>
          <w:b/>
        </w:rPr>
        <w:t>UWAGA ! !</w:t>
      </w:r>
    </w:p>
    <w:p w:rsidR="00AA3159" w:rsidRPr="00AA3159" w:rsidRDefault="00AA3159">
      <w:pPr>
        <w:rPr>
          <w:rFonts w:hAnsi="Times New Roman"/>
        </w:rPr>
      </w:pPr>
      <w:r w:rsidRPr="00AA3159">
        <w:rPr>
          <w:rFonts w:hAnsi="Times New Roman"/>
        </w:rPr>
        <w:t>W przypadku, gdy w przygotowywanym postępowaniu nie mają zastosowania niektóre z punktów ze wzoru, należy wpisać „nie dotyczy”.</w:t>
      </w:r>
    </w:p>
    <w:p w:rsidR="006D320C" w:rsidRDefault="006D320C"/>
    <w:p w:rsidR="006D320C" w:rsidRDefault="006D320C"/>
    <w:p w:rsidR="006D320C" w:rsidRDefault="006D320C"/>
    <w:p w:rsidR="00B23EBC" w:rsidRDefault="00B23EBC" w:rsidP="00B23EBC">
      <w:pPr>
        <w:jc w:val="center"/>
      </w:pPr>
      <w:r>
        <w:rPr>
          <w:b/>
        </w:rPr>
        <w:lastRenderedPageBreak/>
        <w:t>FORMULARZ OFERTOWY</w:t>
      </w:r>
      <w:r w:rsidR="00CF072E">
        <w:t xml:space="preserve"> </w:t>
      </w:r>
    </w:p>
    <w:p w:rsidR="00B23EBC" w:rsidRDefault="00B23EBC" w:rsidP="00B23EBC">
      <w:pPr>
        <w:jc w:val="center"/>
      </w:pPr>
    </w:p>
    <w:p w:rsidR="00CF072E" w:rsidRDefault="00B23EBC" w:rsidP="00B23EBC">
      <w:pPr>
        <w:jc w:val="both"/>
      </w:pPr>
      <w:r>
        <w:br/>
        <w:t>1. N</w:t>
      </w:r>
      <w:r w:rsidR="00CF072E">
        <w:t xml:space="preserve">azwa wykonawcy: </w:t>
      </w:r>
      <w:r w:rsidR="00CF072E">
        <w:t>…………………………………………………………</w:t>
      </w:r>
      <w:r w:rsidR="00CF072E">
        <w:t>.</w:t>
      </w:r>
      <w:r w:rsidR="00CF072E">
        <w:t>………………</w:t>
      </w:r>
      <w:r w:rsidR="00CF072E">
        <w:t>..</w:t>
      </w:r>
    </w:p>
    <w:p w:rsidR="00CF072E" w:rsidRDefault="00CF072E" w:rsidP="00B23EBC">
      <w:pPr>
        <w:jc w:val="both"/>
      </w:pPr>
    </w:p>
    <w:p w:rsidR="00CF072E" w:rsidRDefault="00B23EBC" w:rsidP="00B23EBC">
      <w:pPr>
        <w:jc w:val="both"/>
      </w:pPr>
      <w:r>
        <w:t>2. A</w:t>
      </w:r>
      <w:r w:rsidR="00CF072E">
        <w:t xml:space="preserve">dres wykonawcy: </w:t>
      </w:r>
      <w:r w:rsidR="00CF072E">
        <w:t>…………………………………………</w:t>
      </w:r>
      <w:r w:rsidR="00CF072E">
        <w:t>..</w:t>
      </w:r>
      <w:r w:rsidR="00CF072E">
        <w:t>………………………………</w:t>
      </w:r>
      <w:r w:rsidR="00CF072E">
        <w:t xml:space="preserve">... </w:t>
      </w:r>
    </w:p>
    <w:p w:rsidR="00CF072E" w:rsidRDefault="00CF072E" w:rsidP="00B23EBC">
      <w:pPr>
        <w:jc w:val="both"/>
      </w:pPr>
    </w:p>
    <w:p w:rsidR="00CF072E" w:rsidRPr="00A35134" w:rsidRDefault="00CF072E" w:rsidP="00B23EBC">
      <w:pPr>
        <w:jc w:val="both"/>
        <w:rPr>
          <w:lang w:val="de-DE"/>
        </w:rPr>
      </w:pPr>
      <w:r w:rsidRPr="00A35134">
        <w:rPr>
          <w:lang w:val="de-DE"/>
        </w:rPr>
        <w:t xml:space="preserve">3. NIP: </w:t>
      </w:r>
      <w:r w:rsidRPr="00A35134">
        <w:rPr>
          <w:lang w:val="de-DE"/>
        </w:rPr>
        <w:t>…</w:t>
      </w:r>
      <w:r w:rsidRPr="00A35134">
        <w:rPr>
          <w:lang w:val="de-DE"/>
        </w:rPr>
        <w:t>..</w:t>
      </w:r>
      <w:r w:rsidRPr="00A35134">
        <w:rPr>
          <w:lang w:val="de-DE"/>
        </w:rPr>
        <w:t>…………………………………</w:t>
      </w:r>
      <w:r w:rsidRPr="00A35134">
        <w:rPr>
          <w:lang w:val="de-DE"/>
        </w:rPr>
        <w:t xml:space="preserve">.; </w:t>
      </w:r>
      <w:proofErr w:type="spellStart"/>
      <w:r w:rsidRPr="00A35134">
        <w:rPr>
          <w:lang w:val="de-DE"/>
        </w:rPr>
        <w:t>nr</w:t>
      </w:r>
      <w:proofErr w:type="spellEnd"/>
      <w:r w:rsidRPr="00A35134">
        <w:rPr>
          <w:lang w:val="de-DE"/>
        </w:rPr>
        <w:t xml:space="preserve"> </w:t>
      </w:r>
      <w:proofErr w:type="spellStart"/>
      <w:r w:rsidRPr="00A35134">
        <w:rPr>
          <w:lang w:val="de-DE"/>
        </w:rPr>
        <w:t>telefonu</w:t>
      </w:r>
      <w:proofErr w:type="spellEnd"/>
      <w:r w:rsidRPr="00A35134">
        <w:rPr>
          <w:lang w:val="de-DE"/>
        </w:rPr>
        <w:t xml:space="preserve">: </w:t>
      </w:r>
      <w:r w:rsidRPr="00A35134">
        <w:rPr>
          <w:lang w:val="de-DE"/>
        </w:rPr>
        <w:t>……………………………………</w:t>
      </w:r>
      <w:r w:rsidRPr="00A35134">
        <w:rPr>
          <w:lang w:val="de-DE"/>
        </w:rPr>
        <w:t xml:space="preserve">... </w:t>
      </w:r>
      <w:r w:rsidRPr="00A35134">
        <w:rPr>
          <w:lang w:val="de-DE"/>
        </w:rPr>
        <w:br/>
      </w:r>
    </w:p>
    <w:p w:rsidR="00CF072E" w:rsidRPr="00A35134" w:rsidRDefault="00B23EBC" w:rsidP="00B23EBC">
      <w:pPr>
        <w:jc w:val="both"/>
        <w:rPr>
          <w:lang w:val="de-DE"/>
        </w:rPr>
      </w:pPr>
      <w:r w:rsidRPr="00A35134">
        <w:rPr>
          <w:lang w:val="de-DE"/>
        </w:rPr>
        <w:t xml:space="preserve">  </w:t>
      </w:r>
      <w:proofErr w:type="spellStart"/>
      <w:r w:rsidRPr="00A35134">
        <w:rPr>
          <w:lang w:val="de-DE"/>
        </w:rPr>
        <w:t>R</w:t>
      </w:r>
      <w:r w:rsidR="00CF072E" w:rsidRPr="00A35134">
        <w:rPr>
          <w:lang w:val="de-DE"/>
        </w:rPr>
        <w:t>egon</w:t>
      </w:r>
      <w:proofErr w:type="spellEnd"/>
      <w:r w:rsidR="00CF072E" w:rsidRPr="00A35134">
        <w:rPr>
          <w:lang w:val="de-DE"/>
        </w:rPr>
        <w:t>: ..</w:t>
      </w:r>
      <w:r w:rsidR="00CF072E" w:rsidRPr="00A35134">
        <w:rPr>
          <w:lang w:val="de-DE"/>
        </w:rPr>
        <w:t>…………………………………</w:t>
      </w:r>
      <w:r w:rsidR="00CF072E" w:rsidRPr="00A35134">
        <w:rPr>
          <w:lang w:val="de-DE"/>
        </w:rPr>
        <w:t xml:space="preserve">...; e </w:t>
      </w:r>
      <w:r w:rsidR="00CF072E" w:rsidRPr="00A35134">
        <w:rPr>
          <w:lang w:val="de-DE"/>
        </w:rPr>
        <w:t>–</w:t>
      </w:r>
      <w:r w:rsidR="00CF072E" w:rsidRPr="00A35134">
        <w:rPr>
          <w:lang w:val="de-DE"/>
        </w:rPr>
        <w:t xml:space="preserve"> mail: </w:t>
      </w:r>
      <w:r w:rsidR="00CF072E" w:rsidRPr="00A35134">
        <w:rPr>
          <w:lang w:val="de-DE"/>
        </w:rPr>
        <w:t>………………………………………</w:t>
      </w:r>
      <w:r w:rsidR="00CF072E" w:rsidRPr="00A35134">
        <w:rPr>
          <w:lang w:val="de-DE"/>
        </w:rPr>
        <w:t>..</w:t>
      </w:r>
    </w:p>
    <w:p w:rsidR="00CF072E" w:rsidRPr="00A35134" w:rsidRDefault="00CF072E" w:rsidP="00B23EBC">
      <w:pPr>
        <w:jc w:val="both"/>
        <w:rPr>
          <w:lang w:val="de-DE"/>
        </w:rPr>
      </w:pPr>
    </w:p>
    <w:p w:rsidR="00CF072E" w:rsidRDefault="00B23EBC" w:rsidP="00B23EBC">
      <w:pPr>
        <w:jc w:val="both"/>
      </w:pPr>
      <w:r>
        <w:t>4. W odpowiedzi na Zaproszenie do sk</w:t>
      </w:r>
      <w:r>
        <w:t>ł</w:t>
      </w:r>
      <w:r>
        <w:t xml:space="preserve">adania ofert na zadanie </w:t>
      </w:r>
      <w:proofErr w:type="spellStart"/>
      <w:r>
        <w:t>pn</w:t>
      </w:r>
      <w:proofErr w:type="spellEnd"/>
      <w:r>
        <w:t>…………………………</w:t>
      </w:r>
      <w:r>
        <w:t>..</w:t>
      </w:r>
      <w:r w:rsidR="00AA3159">
        <w:t xml:space="preserve"> o</w:t>
      </w:r>
      <w:r w:rsidR="00CF072E">
        <w:t>feruj</w:t>
      </w:r>
      <w:r w:rsidR="00CF072E">
        <w:t>ę</w:t>
      </w:r>
      <w:r w:rsidR="00CF072E">
        <w:t xml:space="preserve"> wykonanie przedmiotu zam</w:t>
      </w:r>
      <w:r w:rsidR="00CF072E">
        <w:t>ó</w:t>
      </w:r>
      <w:r w:rsidR="00CF072E">
        <w:t xml:space="preserve">wienia za: </w:t>
      </w:r>
    </w:p>
    <w:p w:rsidR="00CF072E" w:rsidRDefault="00CF072E" w:rsidP="00B23EBC">
      <w:pPr>
        <w:jc w:val="both"/>
      </w:pPr>
      <w:r>
        <w:t>Cen</w:t>
      </w:r>
      <w:r>
        <w:t>ę</w:t>
      </w:r>
      <w:r>
        <w:t xml:space="preserve"> brutto</w:t>
      </w:r>
      <w:r>
        <w:t>…………………………………</w:t>
      </w:r>
      <w:r>
        <w:t>..z</w:t>
      </w:r>
      <w:r>
        <w:t>ł</w:t>
      </w:r>
      <w:r>
        <w:t xml:space="preserve"> </w:t>
      </w:r>
    </w:p>
    <w:p w:rsidR="00CF072E" w:rsidRDefault="00CF072E" w:rsidP="00B23EBC">
      <w:pPr>
        <w:jc w:val="both"/>
      </w:pPr>
      <w:r>
        <w:t>w tym</w:t>
      </w:r>
    </w:p>
    <w:p w:rsidR="00CF072E" w:rsidRDefault="00CF072E" w:rsidP="00B23EBC">
      <w:pPr>
        <w:jc w:val="both"/>
      </w:pPr>
      <w:r>
        <w:t xml:space="preserve">- netto: </w:t>
      </w:r>
      <w:r>
        <w:t>…………………………………</w:t>
      </w:r>
      <w:r>
        <w:t>..z</w:t>
      </w:r>
      <w:r>
        <w:t>ł</w:t>
      </w:r>
      <w:r>
        <w:t xml:space="preserve"> (</w:t>
      </w:r>
    </w:p>
    <w:p w:rsidR="00CF072E" w:rsidRDefault="00CF072E" w:rsidP="00B23EBC">
      <w:pPr>
        <w:jc w:val="both"/>
      </w:pPr>
      <w:r>
        <w:t>- podatek VAT ..</w:t>
      </w:r>
      <w:r>
        <w:t>………………………………</w:t>
      </w:r>
      <w:r>
        <w:t>z</w:t>
      </w:r>
      <w:r>
        <w:t>ł</w:t>
      </w:r>
      <w:r>
        <w:t xml:space="preserve"> </w:t>
      </w:r>
    </w:p>
    <w:p w:rsidR="00B23EBC" w:rsidRDefault="00B23EBC" w:rsidP="00B23EBC">
      <w:pPr>
        <w:jc w:val="both"/>
      </w:pPr>
      <w:r>
        <w:t>5</w:t>
      </w:r>
      <w:r w:rsidR="00CF072E">
        <w:t>. Dodatkowe kryterium</w:t>
      </w:r>
      <w:r>
        <w:t xml:space="preserve"> oceny ofert</w:t>
      </w:r>
    </w:p>
    <w:p w:rsidR="00CF072E" w:rsidRDefault="00CF072E" w:rsidP="00B23EBC">
      <w:pPr>
        <w:jc w:val="both"/>
      </w:pPr>
      <w:r>
        <w:t>…………………………………………………………………………</w:t>
      </w:r>
    </w:p>
    <w:p w:rsidR="00CF072E" w:rsidRDefault="00B23EBC" w:rsidP="00B23EBC">
      <w:pPr>
        <w:jc w:val="both"/>
      </w:pPr>
      <w:r>
        <w:t>6</w:t>
      </w:r>
      <w:r w:rsidR="00CF072E">
        <w:t xml:space="preserve">. Okres gwarancji </w:t>
      </w:r>
      <w:r w:rsidR="00CF072E">
        <w:t>…………………………………………</w:t>
      </w:r>
      <w:r w:rsidR="00CF072E">
        <w:t xml:space="preserve"> </w:t>
      </w:r>
    </w:p>
    <w:p w:rsidR="00CF072E" w:rsidRDefault="00B23EBC" w:rsidP="00B23EBC">
      <w:pPr>
        <w:jc w:val="both"/>
      </w:pPr>
      <w:r>
        <w:t>7</w:t>
      </w:r>
      <w:r w:rsidR="00CF072E">
        <w:t>. O</w:t>
      </w:r>
      <w:r w:rsidR="00CF072E">
        <w:t>ś</w:t>
      </w:r>
      <w:r w:rsidR="00CF072E">
        <w:t xml:space="preserve">wiadczam, </w:t>
      </w:r>
      <w:r w:rsidR="00CF072E">
        <w:t>ż</w:t>
      </w:r>
      <w:r w:rsidR="00CF072E">
        <w:t>e zapozna</w:t>
      </w:r>
      <w:r w:rsidR="00CF072E">
        <w:t>ł</w:t>
      </w:r>
      <w:r w:rsidR="00CF072E">
        <w:t>em si</w:t>
      </w:r>
      <w:r w:rsidR="00CF072E">
        <w:t>ę</w:t>
      </w:r>
      <w:r w:rsidR="00CF072E">
        <w:t xml:space="preserve"> z opisem przedmiotu zam</w:t>
      </w:r>
      <w:r w:rsidR="00CF072E">
        <w:t>ó</w:t>
      </w:r>
      <w:r w:rsidR="00CF072E">
        <w:t>wienia i nie wnosz</w:t>
      </w:r>
      <w:r w:rsidR="00CF072E">
        <w:t>ę</w:t>
      </w:r>
      <w:r w:rsidR="00CF072E">
        <w:t xml:space="preserve"> do niego zastrze</w:t>
      </w:r>
      <w:r w:rsidR="00CF072E">
        <w:t>ż</w:t>
      </w:r>
      <w:r w:rsidR="00CF072E">
        <w:t>e</w:t>
      </w:r>
      <w:r w:rsidR="00CF072E">
        <w:t>ń</w:t>
      </w:r>
      <w:r w:rsidR="00CF072E">
        <w:t xml:space="preserve"> </w:t>
      </w:r>
    </w:p>
    <w:p w:rsidR="00CF072E" w:rsidRDefault="00B23EBC" w:rsidP="00B23EBC">
      <w:pPr>
        <w:jc w:val="both"/>
      </w:pPr>
      <w:r>
        <w:t>8</w:t>
      </w:r>
      <w:r w:rsidR="00CF072E">
        <w:t>. Wykonamy przedmiotu zam</w:t>
      </w:r>
      <w:r w:rsidR="00CF072E">
        <w:t>ó</w:t>
      </w:r>
      <w:r w:rsidR="00CF072E">
        <w:t>wienia w terminie</w:t>
      </w:r>
      <w:r w:rsidR="00CF072E">
        <w:rPr>
          <w:b/>
        </w:rPr>
        <w:t xml:space="preserve"> </w:t>
      </w:r>
      <w:r w:rsidR="00CF072E">
        <w:t>…</w:t>
      </w:r>
      <w:r w:rsidR="00CF072E">
        <w:t xml:space="preserve"> dni kalendarzowych</w:t>
      </w:r>
      <w:r w:rsidR="00281720">
        <w:t>/do dnia</w:t>
      </w:r>
      <w:r w:rsidR="00281720">
        <w:t>……</w:t>
      </w:r>
      <w:r w:rsidR="00281720">
        <w:t>..</w:t>
      </w:r>
      <w:r w:rsidR="00CF072E">
        <w:t xml:space="preserve"> </w:t>
      </w:r>
    </w:p>
    <w:p w:rsidR="00CF072E" w:rsidRDefault="00B23EBC" w:rsidP="00B23EBC">
      <w:pPr>
        <w:jc w:val="both"/>
      </w:pPr>
      <w:r>
        <w:t>9</w:t>
      </w:r>
      <w:r w:rsidR="00CF072E">
        <w:t>. Wyra</w:t>
      </w:r>
      <w:r w:rsidR="00CF072E">
        <w:t>ż</w:t>
      </w:r>
      <w:r w:rsidR="00CF072E">
        <w:t>am zgod</w:t>
      </w:r>
      <w:r w:rsidR="00CF072E">
        <w:t>ę</w:t>
      </w:r>
      <w:r w:rsidR="004F1840">
        <w:t xml:space="preserve"> na warunki</w:t>
      </w:r>
      <w:r w:rsidR="00CF072E">
        <w:t xml:space="preserve"> p</w:t>
      </w:r>
      <w:r w:rsidR="00CF072E">
        <w:t>ł</w:t>
      </w:r>
      <w:r w:rsidR="00CF072E">
        <w:t>atno</w:t>
      </w:r>
      <w:r w:rsidR="00CF072E">
        <w:t>ś</w:t>
      </w:r>
      <w:r w:rsidR="00CF072E">
        <w:t>ci okre</w:t>
      </w:r>
      <w:r w:rsidR="00CF072E">
        <w:t>ś</w:t>
      </w:r>
      <w:r w:rsidR="00CF072E">
        <w:t xml:space="preserve">lone w zapytaniu cenowym </w:t>
      </w:r>
    </w:p>
    <w:p w:rsidR="00CF072E" w:rsidRDefault="00B23EBC" w:rsidP="00B23EBC">
      <w:pPr>
        <w:pStyle w:val="listparagraphcxspnazwisko"/>
        <w:spacing w:before="0" w:after="0"/>
        <w:contextualSpacing/>
        <w:jc w:val="both"/>
      </w:pPr>
      <w:r>
        <w:t>10</w:t>
      </w:r>
      <w:r w:rsidR="00A5412B">
        <w:t>.</w:t>
      </w:r>
      <w:r w:rsidR="00CF072E">
        <w:t xml:space="preserve"> Z</w:t>
      </w:r>
      <w:r w:rsidR="00CF072E">
        <w:t>ł</w:t>
      </w:r>
      <w:r w:rsidR="00CF072E">
        <w:t>o</w:t>
      </w:r>
      <w:r w:rsidR="00CF072E">
        <w:t>ż</w:t>
      </w:r>
      <w:r w:rsidR="00CF072E">
        <w:t xml:space="preserve">ona oferta </w:t>
      </w:r>
    </w:p>
    <w:p w:rsidR="00CF072E" w:rsidRDefault="00BC4F9A" w:rsidP="00B23EBC">
      <w:pPr>
        <w:widowControl w:val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haracter">
                  <wp:posOffset>309245</wp:posOffset>
                </wp:positionH>
                <wp:positionV relativeFrom="paragraph">
                  <wp:posOffset>48895</wp:posOffset>
                </wp:positionV>
                <wp:extent cx="0" cy="132080"/>
                <wp:effectExtent l="0" t="0" r="0" b="0"/>
                <wp:wrapNone/>
                <wp:docPr id="16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D07B8" id="Line 39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.35pt,3.85pt" to="24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" o:allowincell="f">
                <v:shadow obscured="t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haracter">
                  <wp:posOffset>433705</wp:posOffset>
                </wp:positionH>
                <wp:positionV relativeFrom="paragraph">
                  <wp:posOffset>48895</wp:posOffset>
                </wp:positionV>
                <wp:extent cx="0" cy="132080"/>
                <wp:effectExtent l="0" t="0" r="0" b="0"/>
                <wp:wrapNone/>
                <wp:docPr id="15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69D89" id="Line 39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34.15pt,3.85pt" to="34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" o:allowincell="f">
                <v:shadow obscured="t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haracter">
                  <wp:posOffset>304800</wp:posOffset>
                </wp:positionH>
                <wp:positionV relativeFrom="paragraph">
                  <wp:posOffset>53340</wp:posOffset>
                </wp:positionV>
                <wp:extent cx="132080" cy="0"/>
                <wp:effectExtent l="0" t="0" r="0" b="0"/>
                <wp:wrapNone/>
                <wp:docPr id="14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6BDB3" id="Line 39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pt,4.2pt" to="34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" o:allowincell="f">
                <v:shadow obscured="t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haracter">
                  <wp:posOffset>304800</wp:posOffset>
                </wp:positionH>
                <wp:positionV relativeFrom="paragraph">
                  <wp:posOffset>178435</wp:posOffset>
                </wp:positionV>
                <wp:extent cx="132080" cy="0"/>
                <wp:effectExtent l="0" t="0" r="0" b="0"/>
                <wp:wrapNone/>
                <wp:docPr id="13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16A79" id="Line 39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pt,14.05pt" to="34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" o:allowincell="f">
                <v:shadow obscured="t"/>
              </v:line>
            </w:pict>
          </mc:Fallback>
        </mc:AlternateContent>
      </w:r>
    </w:p>
    <w:p w:rsidR="00CF072E" w:rsidRDefault="00CF072E" w:rsidP="00B23EBC">
      <w:pPr>
        <w:widowControl w:val="0"/>
        <w:ind w:left="900" w:right="20" w:firstLine="2"/>
        <w:jc w:val="both"/>
      </w:pPr>
      <w:r>
        <w:rPr>
          <w:b/>
        </w:rPr>
        <w:t xml:space="preserve">nie prowadzi </w:t>
      </w:r>
      <w:r>
        <w:t>do powstania u zamawiaj</w:t>
      </w:r>
      <w:r>
        <w:t>ą</w:t>
      </w:r>
      <w:r>
        <w:t>cego obowi</w:t>
      </w:r>
      <w:r>
        <w:t>ą</w:t>
      </w:r>
      <w:r>
        <w:t>zku podatkowego zgodnie</w:t>
      </w:r>
      <w:r>
        <w:rPr>
          <w:b/>
        </w:rPr>
        <w:t xml:space="preserve"> </w:t>
      </w:r>
      <w:r>
        <w:br/>
        <w:t>z przepisami o podatku od towar</w:t>
      </w:r>
      <w:r>
        <w:t>ó</w:t>
      </w:r>
      <w:r>
        <w:t>w i us</w:t>
      </w:r>
      <w:r>
        <w:t>ł</w:t>
      </w:r>
      <w:r>
        <w:t>ug;</w:t>
      </w:r>
    </w:p>
    <w:p w:rsidR="00CF072E" w:rsidRDefault="00BC4F9A" w:rsidP="00B23EBC">
      <w:pPr>
        <w:widowControl w:val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haracter">
                  <wp:posOffset>309245</wp:posOffset>
                </wp:positionH>
                <wp:positionV relativeFrom="paragraph">
                  <wp:posOffset>46355</wp:posOffset>
                </wp:positionV>
                <wp:extent cx="0" cy="132080"/>
                <wp:effectExtent l="0" t="0" r="0" b="0"/>
                <wp:wrapNone/>
                <wp:docPr id="12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21212" id="Line 39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.35pt,3.65pt" to="24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" o:allowincell="f">
                <v:shadow obscured="t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haracter">
                  <wp:posOffset>433705</wp:posOffset>
                </wp:positionH>
                <wp:positionV relativeFrom="paragraph">
                  <wp:posOffset>46355</wp:posOffset>
                </wp:positionV>
                <wp:extent cx="0" cy="132080"/>
                <wp:effectExtent l="0" t="0" r="0" b="0"/>
                <wp:wrapNone/>
                <wp:docPr id="11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3FE08" id="Line 39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34.15pt,3.65pt" to="34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" o:allowincell="f">
                <v:shadow obscured="t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haracter">
                  <wp:posOffset>304800</wp:posOffset>
                </wp:positionH>
                <wp:positionV relativeFrom="paragraph">
                  <wp:posOffset>50800</wp:posOffset>
                </wp:positionV>
                <wp:extent cx="132080" cy="0"/>
                <wp:effectExtent l="0" t="0" r="0" b="0"/>
                <wp:wrapNone/>
                <wp:docPr id="1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0CA5" id="Line 39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pt,4pt" to="34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" o:allowincell="f">
                <v:shadow obscured="t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haracter">
                  <wp:posOffset>304800</wp:posOffset>
                </wp:positionH>
                <wp:positionV relativeFrom="paragraph">
                  <wp:posOffset>175895</wp:posOffset>
                </wp:positionV>
                <wp:extent cx="132080" cy="0"/>
                <wp:effectExtent l="0" t="0" r="0" b="0"/>
                <wp:wrapNone/>
                <wp:docPr id="9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E06C4" id="Line 39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pt,13.85pt" to="34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" o:allowincell="f">
                <v:shadow obscured="t"/>
              </v:line>
            </w:pict>
          </mc:Fallback>
        </mc:AlternateContent>
      </w:r>
    </w:p>
    <w:p w:rsidR="00CF072E" w:rsidRDefault="00CF072E" w:rsidP="00B23EBC">
      <w:pPr>
        <w:widowControl w:val="0"/>
        <w:ind w:left="900" w:right="20" w:hanging="19"/>
        <w:jc w:val="both"/>
      </w:pPr>
      <w:r>
        <w:rPr>
          <w:b/>
        </w:rPr>
        <w:t xml:space="preserve">prowadzi </w:t>
      </w:r>
      <w:r>
        <w:t>do powstania u zamawiaj</w:t>
      </w:r>
      <w:r>
        <w:t>ą</w:t>
      </w:r>
      <w:r>
        <w:t>cego obowi</w:t>
      </w:r>
      <w:r>
        <w:t>ą</w:t>
      </w:r>
      <w:r>
        <w:t xml:space="preserve">zku podatkowego zgodnie </w:t>
      </w:r>
      <w:r>
        <w:br/>
        <w:t>z przepisami</w:t>
      </w:r>
      <w:r>
        <w:rPr>
          <w:b/>
        </w:rPr>
        <w:t xml:space="preserve"> </w:t>
      </w:r>
      <w:r>
        <w:t>o podatku od towar</w:t>
      </w:r>
      <w:r>
        <w:t>ó</w:t>
      </w:r>
      <w:r>
        <w:t>w i us</w:t>
      </w:r>
      <w:r>
        <w:t>ł</w:t>
      </w:r>
      <w:r>
        <w:t>ug, jednocze</w:t>
      </w:r>
      <w:r>
        <w:t>ś</w:t>
      </w:r>
      <w:r>
        <w:t>nie wskazuj</w:t>
      </w:r>
      <w:r>
        <w:t>ą</w:t>
      </w:r>
      <w:r>
        <w:t>c nazw</w:t>
      </w:r>
      <w:r>
        <w:t>ę</w:t>
      </w:r>
      <w:r>
        <w:t xml:space="preserve"> (rodzaj) towaru lub us</w:t>
      </w:r>
      <w:r>
        <w:t>ł</w:t>
      </w:r>
      <w:r>
        <w:t>ugi, kt</w:t>
      </w:r>
      <w:r>
        <w:t>ó</w:t>
      </w:r>
      <w:r>
        <w:t xml:space="preserve">rych dostawa lub </w:t>
      </w:r>
      <w:r>
        <w:t>ś</w:t>
      </w:r>
      <w:r>
        <w:t>wiadczenie b</w:t>
      </w:r>
      <w:r>
        <w:t>ę</w:t>
      </w:r>
      <w:r>
        <w:t>dzie prowadzi</w:t>
      </w:r>
      <w:r>
        <w:t>ć</w:t>
      </w:r>
      <w:r>
        <w:t xml:space="preserve"> do jego powstania, oraz wskazuj</w:t>
      </w:r>
      <w:r>
        <w:t>ą</w:t>
      </w:r>
      <w:r>
        <w:t>c ich warto</w:t>
      </w:r>
      <w:r>
        <w:t>ść</w:t>
      </w:r>
      <w:r>
        <w:t xml:space="preserve"> bez kwoty podatku.</w:t>
      </w:r>
    </w:p>
    <w:p w:rsidR="00CF072E" w:rsidRDefault="00CF072E">
      <w:pPr>
        <w:widowControl w:val="0"/>
        <w:ind w:left="900" w:right="20" w:hanging="19"/>
        <w:jc w:val="both"/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3655"/>
        <w:gridCol w:w="3118"/>
        <w:gridCol w:w="1985"/>
      </w:tblGrid>
      <w:tr w:rsidR="00744261" w:rsidTr="00BC76D0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744261" w:rsidRDefault="00744261">
            <w:pPr>
              <w:widowControl w:val="0"/>
              <w:ind w:left="120"/>
            </w:pPr>
            <w:r>
              <w:t>Lp.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744261" w:rsidRDefault="00744261">
            <w:pPr>
              <w:widowControl w:val="0"/>
              <w:ind w:left="80"/>
            </w:pPr>
            <w:r>
              <w:t>Nazwa (rodzaj) towaru lub us</w:t>
            </w:r>
            <w:r>
              <w:t>ł</w:t>
            </w:r>
            <w:r>
              <w:t>ugi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44261" w:rsidRDefault="00744261">
            <w:pPr>
              <w:widowControl w:val="0"/>
              <w:ind w:left="100"/>
            </w:pPr>
            <w:r>
              <w:t>Warto</w:t>
            </w:r>
            <w:r>
              <w:t>ść</w:t>
            </w:r>
            <w:r>
              <w:t xml:space="preserve"> bez kwoty podatku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44261" w:rsidRDefault="00744261">
            <w:pPr>
              <w:widowControl w:val="0"/>
              <w:ind w:left="100"/>
            </w:pPr>
            <w:r>
              <w:t>Stawka VAT</w:t>
            </w:r>
          </w:p>
        </w:tc>
      </w:tr>
      <w:tr w:rsidR="00744261" w:rsidTr="00BC76D0">
        <w:trPr>
          <w:trHeight w:val="60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261" w:rsidRDefault="00744261">
            <w:pPr>
              <w:widowControl w:val="0"/>
            </w:pPr>
          </w:p>
        </w:tc>
        <w:tc>
          <w:tcPr>
            <w:tcW w:w="3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261" w:rsidRDefault="00744261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261" w:rsidRDefault="00744261">
            <w:pPr>
              <w:widowControl w:val="0"/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261" w:rsidRDefault="00744261">
            <w:pPr>
              <w:widowControl w:val="0"/>
            </w:pPr>
          </w:p>
        </w:tc>
      </w:tr>
      <w:tr w:rsidR="00744261" w:rsidTr="00BC76D0">
        <w:trPr>
          <w:trHeight w:val="232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261" w:rsidRDefault="00744261">
            <w:pPr>
              <w:widowControl w:val="0"/>
            </w:pPr>
          </w:p>
        </w:tc>
        <w:tc>
          <w:tcPr>
            <w:tcW w:w="3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44261" w:rsidRDefault="00744261">
            <w:pPr>
              <w:widowControl w:val="0"/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4261" w:rsidRDefault="00744261">
            <w:pPr>
              <w:widowControl w:val="0"/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261" w:rsidRDefault="00744261">
            <w:pPr>
              <w:widowControl w:val="0"/>
            </w:pPr>
          </w:p>
        </w:tc>
      </w:tr>
    </w:tbl>
    <w:p w:rsidR="00CF072E" w:rsidRPr="00281720" w:rsidRDefault="004F1840">
      <w:pPr>
        <w:widowControl w:val="0"/>
        <w:jc w:val="both"/>
        <w:rPr>
          <w:rFonts w:hAnsi="Times New Roman"/>
          <w:sz w:val="22"/>
        </w:rPr>
      </w:pPr>
      <w:r w:rsidRPr="00281720">
        <w:rPr>
          <w:rFonts w:hAnsi="Times New Roman"/>
          <w:b/>
          <w:sz w:val="22"/>
        </w:rPr>
        <w:t>Uwaga:</w:t>
      </w:r>
      <w:r w:rsidRPr="00281720">
        <w:rPr>
          <w:rFonts w:hAnsi="Times New Roman"/>
          <w:sz w:val="22"/>
        </w:rPr>
        <w:t xml:space="preserve"> niniejszy punkt dotyczy instytucji tzw. „odwróconego VAT”. W pozostałych przypadkach należy zaznaczyć opcję pierwszą.</w:t>
      </w:r>
    </w:p>
    <w:p w:rsidR="00CF072E" w:rsidRDefault="004F1840">
      <w:pPr>
        <w:widowControl w:val="0"/>
        <w:jc w:val="both"/>
      </w:pPr>
      <w:r>
        <w:t>11</w:t>
      </w:r>
      <w:r w:rsidR="00CF072E">
        <w:t>:</w:t>
      </w:r>
    </w:p>
    <w:p w:rsidR="00CF072E" w:rsidRDefault="00BC4F9A">
      <w:pPr>
        <w:widowControl w:val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haracter">
                  <wp:posOffset>309245</wp:posOffset>
                </wp:positionH>
                <wp:positionV relativeFrom="paragraph">
                  <wp:posOffset>47625</wp:posOffset>
                </wp:positionV>
                <wp:extent cx="0" cy="132080"/>
                <wp:effectExtent l="0" t="0" r="0" b="0"/>
                <wp:wrapNone/>
                <wp:docPr id="8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1C180" id="Line 40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.35pt,3.75pt" to="24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" o:allowincell="f">
                <v:shadow obscured="t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haracter">
                  <wp:posOffset>433705</wp:posOffset>
                </wp:positionH>
                <wp:positionV relativeFrom="paragraph">
                  <wp:posOffset>47625</wp:posOffset>
                </wp:positionV>
                <wp:extent cx="0" cy="132080"/>
                <wp:effectExtent l="0" t="0" r="0" b="0"/>
                <wp:wrapNone/>
                <wp:docPr id="7" name="Lin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10440" id="Line 40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34.15pt,3.75pt" to="34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" o:allowincell="f">
                <v:shadow obscured="t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haracter">
                  <wp:posOffset>304800</wp:posOffset>
                </wp:positionH>
                <wp:positionV relativeFrom="paragraph">
                  <wp:posOffset>52070</wp:posOffset>
                </wp:positionV>
                <wp:extent cx="132080" cy="0"/>
                <wp:effectExtent l="0" t="0" r="0" b="0"/>
                <wp:wrapNone/>
                <wp:docPr id="6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388A4" id="Line 40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pt,4.1pt" to="34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" o:allowincell="f">
                <v:shadow obscured="t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haracter">
                  <wp:posOffset>304800</wp:posOffset>
                </wp:positionH>
                <wp:positionV relativeFrom="paragraph">
                  <wp:posOffset>177165</wp:posOffset>
                </wp:positionV>
                <wp:extent cx="132080" cy="0"/>
                <wp:effectExtent l="0" t="0" r="0" b="0"/>
                <wp:wrapNone/>
                <wp:docPr id="5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F6BCC" id="Line 40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pt,13.95pt" to="3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" o:allowincell="f">
                <v:shadow obscured="t"/>
              </v:line>
            </w:pict>
          </mc:Fallback>
        </mc:AlternateContent>
      </w:r>
    </w:p>
    <w:p w:rsidR="00CF072E" w:rsidRDefault="00CF072E">
      <w:pPr>
        <w:widowControl w:val="0"/>
        <w:ind w:left="900" w:right="40" w:firstLine="24"/>
        <w:jc w:val="both"/>
      </w:pPr>
      <w:r>
        <w:rPr>
          <w:b/>
        </w:rPr>
        <w:t>ż</w:t>
      </w:r>
      <w:r>
        <w:rPr>
          <w:b/>
        </w:rPr>
        <w:t xml:space="preserve">adna z informacji </w:t>
      </w:r>
      <w:r>
        <w:t>zawartych w ofercie</w:t>
      </w:r>
      <w:r>
        <w:rPr>
          <w:b/>
        </w:rPr>
        <w:t xml:space="preserve"> nie stanowi tajemnicy przedsi</w:t>
      </w:r>
      <w:r>
        <w:rPr>
          <w:b/>
        </w:rPr>
        <w:t>ę</w:t>
      </w:r>
      <w:r>
        <w:rPr>
          <w:b/>
        </w:rPr>
        <w:t xml:space="preserve">biorstwa </w:t>
      </w:r>
      <w:r>
        <w:br/>
        <w:t>w rozumieniu przepis</w:t>
      </w:r>
      <w:r>
        <w:t>ó</w:t>
      </w:r>
      <w:r>
        <w:t>w o zwalczaniu nieuczciwej konkurencji,</w:t>
      </w:r>
    </w:p>
    <w:p w:rsidR="00CF072E" w:rsidRDefault="00BC4F9A">
      <w:pPr>
        <w:widowControl w:val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haracter">
                  <wp:posOffset>309245</wp:posOffset>
                </wp:positionH>
                <wp:positionV relativeFrom="paragraph">
                  <wp:posOffset>45720</wp:posOffset>
                </wp:positionV>
                <wp:extent cx="0" cy="132080"/>
                <wp:effectExtent l="0" t="0" r="0" b="0"/>
                <wp:wrapNone/>
                <wp:docPr id="4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37C09" id="Line 40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.35pt,3.6pt" to="24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" o:allowincell="f">
                <v:shadow obscured="t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haracter">
                  <wp:posOffset>433705</wp:posOffset>
                </wp:positionH>
                <wp:positionV relativeFrom="paragraph">
                  <wp:posOffset>45720</wp:posOffset>
                </wp:positionV>
                <wp:extent cx="0" cy="132080"/>
                <wp:effectExtent l="0" t="0" r="0" b="0"/>
                <wp:wrapNone/>
                <wp:docPr id="3" name="Lin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0D192" id="Line 40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34.15pt,3.6pt" to="34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" o:allowincell="f">
                <v:shadow obscured="t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haracter">
                  <wp:posOffset>304800</wp:posOffset>
                </wp:positionH>
                <wp:positionV relativeFrom="paragraph">
                  <wp:posOffset>50165</wp:posOffset>
                </wp:positionV>
                <wp:extent cx="132080" cy="0"/>
                <wp:effectExtent l="0" t="0" r="0" b="0"/>
                <wp:wrapNone/>
                <wp:docPr id="2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DBCC5" id="Line 40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pt,3.95pt" to="34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" o:allowincell="f">
                <v:shadow obscured="t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haracter">
                  <wp:posOffset>304800</wp:posOffset>
                </wp:positionH>
                <wp:positionV relativeFrom="paragraph">
                  <wp:posOffset>175260</wp:posOffset>
                </wp:positionV>
                <wp:extent cx="132080" cy="0"/>
                <wp:effectExtent l="0" t="0" r="0" b="0"/>
                <wp:wrapNone/>
                <wp:docPr id="1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F9E44" id="Line 40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4pt,13.8pt" to="3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" o:allowincell="f">
                <v:shadow obscured="t"/>
              </v:line>
            </w:pict>
          </mc:Fallback>
        </mc:AlternateContent>
      </w:r>
    </w:p>
    <w:p w:rsidR="00CF072E" w:rsidRDefault="00CF072E">
      <w:pPr>
        <w:widowControl w:val="0"/>
        <w:ind w:left="1000" w:right="20" w:hanging="10"/>
        <w:jc w:val="both"/>
      </w:pPr>
      <w:r>
        <w:rPr>
          <w:b/>
        </w:rPr>
        <w:t>wskazane poni</w:t>
      </w:r>
      <w:r>
        <w:rPr>
          <w:b/>
        </w:rPr>
        <w:t>ż</w:t>
      </w:r>
      <w:r>
        <w:rPr>
          <w:b/>
        </w:rPr>
        <w:t xml:space="preserve">ej informacje </w:t>
      </w:r>
      <w:r>
        <w:t>zawarte w ofercie</w:t>
      </w:r>
      <w:r>
        <w:rPr>
          <w:b/>
        </w:rPr>
        <w:t xml:space="preserve"> stanowi</w:t>
      </w:r>
      <w:r>
        <w:rPr>
          <w:b/>
        </w:rPr>
        <w:t>ą</w:t>
      </w:r>
      <w:r>
        <w:rPr>
          <w:b/>
        </w:rPr>
        <w:t xml:space="preserve"> tajemnic</w:t>
      </w:r>
      <w:r>
        <w:rPr>
          <w:b/>
        </w:rPr>
        <w:t>ę</w:t>
      </w:r>
      <w:r>
        <w:rPr>
          <w:b/>
        </w:rPr>
        <w:t xml:space="preserve"> przedsi</w:t>
      </w:r>
      <w:r>
        <w:rPr>
          <w:b/>
        </w:rPr>
        <w:t>ę</w:t>
      </w:r>
      <w:r>
        <w:rPr>
          <w:b/>
        </w:rPr>
        <w:t xml:space="preserve">biorstwa </w:t>
      </w:r>
      <w:r>
        <w:t>w rozumieniu przepis</w:t>
      </w:r>
      <w:r>
        <w:t>ó</w:t>
      </w:r>
      <w:r>
        <w:t xml:space="preserve">w o zwalczaniu nieuczciwej konkurencji </w:t>
      </w:r>
      <w:r>
        <w:br/>
        <w:t>i w</w:t>
      </w:r>
      <w:r>
        <w:rPr>
          <w:b/>
        </w:rPr>
        <w:t xml:space="preserve"> </w:t>
      </w:r>
      <w:r>
        <w:t>zwi</w:t>
      </w:r>
      <w:r>
        <w:t>ą</w:t>
      </w:r>
      <w:r>
        <w:t>zku z niniejszym nie mog</w:t>
      </w:r>
      <w:r>
        <w:t>ą</w:t>
      </w:r>
      <w:r>
        <w:t xml:space="preserve"> by</w:t>
      </w:r>
      <w:r>
        <w:t>ć</w:t>
      </w:r>
      <w:r>
        <w:t xml:space="preserve"> udost</w:t>
      </w:r>
      <w:r>
        <w:t>ę</w:t>
      </w:r>
      <w:r>
        <w:t>pnione, w szczeg</w:t>
      </w:r>
      <w:r>
        <w:t>ó</w:t>
      </w:r>
      <w:r>
        <w:t>lno</w:t>
      </w:r>
      <w:r>
        <w:t>ś</w:t>
      </w:r>
      <w:r>
        <w:t>ci innym uczestnikom post</w:t>
      </w:r>
      <w:r>
        <w:t>ę</w:t>
      </w:r>
      <w:r>
        <w:t>powania:</w:t>
      </w:r>
    </w:p>
    <w:p w:rsidR="00CF072E" w:rsidRDefault="00CF072E">
      <w:pPr>
        <w:widowControl w:val="0"/>
        <w:ind w:left="1000" w:right="20" w:hanging="10"/>
        <w:jc w:val="both"/>
      </w:pPr>
    </w:p>
    <w:p w:rsidR="004F1840" w:rsidRDefault="004F1840">
      <w:pPr>
        <w:widowControl w:val="0"/>
        <w:ind w:left="1000" w:right="20" w:hanging="10"/>
        <w:jc w:val="both"/>
      </w:pPr>
    </w:p>
    <w:p w:rsidR="004F1840" w:rsidRDefault="004F1840">
      <w:pPr>
        <w:widowControl w:val="0"/>
        <w:ind w:left="1000" w:right="20" w:hanging="10"/>
        <w:jc w:val="both"/>
      </w:pPr>
    </w:p>
    <w:p w:rsidR="004F1840" w:rsidRDefault="004F1840">
      <w:pPr>
        <w:widowControl w:val="0"/>
        <w:ind w:left="1000" w:right="20" w:hanging="10"/>
        <w:jc w:val="both"/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960"/>
        <w:gridCol w:w="1360"/>
        <w:gridCol w:w="1378"/>
      </w:tblGrid>
      <w:tr w:rsidR="00CF072E">
        <w:trPr>
          <w:trHeight w:val="22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CF072E" w:rsidRDefault="00CF072E">
            <w:pPr>
              <w:widowControl w:val="0"/>
              <w:ind w:left="120"/>
            </w:pPr>
            <w:r>
              <w:lastRenderedPageBreak/>
              <w:t>Lp.</w:t>
            </w:r>
          </w:p>
        </w:tc>
        <w:tc>
          <w:tcPr>
            <w:tcW w:w="49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CF072E" w:rsidRDefault="00CF072E">
            <w:pPr>
              <w:widowControl w:val="0"/>
              <w:ind w:left="80"/>
            </w:pPr>
            <w:r>
              <w:t>Oznaczeniu rodzaju (nazwy) informacji</w:t>
            </w:r>
          </w:p>
        </w:tc>
        <w:tc>
          <w:tcPr>
            <w:tcW w:w="2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072E" w:rsidRDefault="00CF072E">
            <w:pPr>
              <w:widowControl w:val="0"/>
              <w:ind w:left="280"/>
            </w:pPr>
            <w:r>
              <w:t>Numery stron w ofercie</w:t>
            </w:r>
          </w:p>
        </w:tc>
      </w:tr>
      <w:tr w:rsidR="00CF072E">
        <w:trPr>
          <w:trHeight w:val="276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CF072E" w:rsidRDefault="00CF072E"/>
        </w:tc>
        <w:tc>
          <w:tcPr>
            <w:tcW w:w="49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CF072E" w:rsidRDefault="00CF072E"/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F072E" w:rsidRDefault="00CF072E">
            <w:pPr>
              <w:widowControl w:val="0"/>
              <w:ind w:left="540"/>
            </w:pPr>
            <w:r>
              <w:t>od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072E" w:rsidRDefault="00CF072E">
            <w:pPr>
              <w:widowControl w:val="0"/>
              <w:ind w:left="540"/>
            </w:pPr>
            <w:r>
              <w:t>do</w:t>
            </w:r>
          </w:p>
        </w:tc>
      </w:tr>
      <w:tr w:rsidR="00CF072E">
        <w:trPr>
          <w:trHeight w:val="11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F072E" w:rsidRDefault="00CF072E">
            <w:pPr>
              <w:widowControl w:val="0"/>
            </w:pPr>
          </w:p>
        </w:tc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F072E" w:rsidRDefault="00CF072E">
            <w:pPr>
              <w:widowControl w:val="0"/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F072E" w:rsidRDefault="00CF072E"/>
        </w:tc>
        <w:tc>
          <w:tcPr>
            <w:tcW w:w="1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072E" w:rsidRDefault="00CF072E"/>
        </w:tc>
      </w:tr>
      <w:tr w:rsidR="00CF072E">
        <w:trPr>
          <w:trHeight w:val="234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F072E" w:rsidRDefault="00CF072E">
            <w:pPr>
              <w:widowControl w:val="0"/>
            </w:pPr>
          </w:p>
        </w:tc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F072E" w:rsidRDefault="00CF072E">
            <w:pPr>
              <w:widowControl w:val="0"/>
            </w:pP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F072E" w:rsidRDefault="00CF072E">
            <w:pPr>
              <w:widowControl w:val="0"/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072E" w:rsidRDefault="00CF072E">
            <w:pPr>
              <w:widowControl w:val="0"/>
            </w:pPr>
          </w:p>
        </w:tc>
      </w:tr>
      <w:tr w:rsidR="00CF072E">
        <w:trPr>
          <w:trHeight w:val="232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F072E" w:rsidRDefault="00CF072E">
            <w:pPr>
              <w:widowControl w:val="0"/>
            </w:pPr>
          </w:p>
        </w:tc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F072E" w:rsidRDefault="00CF072E">
            <w:pPr>
              <w:widowControl w:val="0"/>
            </w:pP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F072E" w:rsidRDefault="00CF072E">
            <w:pPr>
              <w:widowControl w:val="0"/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072E" w:rsidRDefault="00CF072E">
            <w:pPr>
              <w:widowControl w:val="0"/>
            </w:pPr>
          </w:p>
        </w:tc>
      </w:tr>
    </w:tbl>
    <w:p w:rsidR="00CF072E" w:rsidRDefault="00CF072E">
      <w:pPr>
        <w:widowControl w:val="0"/>
        <w:jc w:val="both"/>
      </w:pPr>
      <w:r>
        <w:t>Uzasadnienia zastrze</w:t>
      </w:r>
      <w:r>
        <w:t>ż</w:t>
      </w:r>
      <w:r>
        <w:t>enia dokument</w:t>
      </w:r>
      <w:r>
        <w:t>ó</w:t>
      </w:r>
      <w:r>
        <w:t xml:space="preserve">w: </w:t>
      </w:r>
    </w:p>
    <w:p w:rsidR="00CF072E" w:rsidRDefault="00CF072E">
      <w:pPr>
        <w:widowControl w:val="0"/>
        <w:jc w:val="both"/>
      </w:pPr>
      <w:r>
        <w:t>………………………………………………………………………………………………………………………………………………………………</w:t>
      </w:r>
      <w:r>
        <w:t>...</w:t>
      </w:r>
      <w:r>
        <w:t>………………………………………</w:t>
      </w:r>
      <w:r>
        <w:t>.</w:t>
      </w:r>
    </w:p>
    <w:p w:rsidR="00CF072E" w:rsidRDefault="00A1554A">
      <w:pPr>
        <w:pStyle w:val="Tekstpodstawowy2"/>
        <w:spacing w:after="0" w:line="240" w:lineRule="auto"/>
        <w:jc w:val="both"/>
      </w:pPr>
      <w:r>
        <w:t>12</w:t>
      </w:r>
      <w:r w:rsidR="00CF072E">
        <w:t xml:space="preserve">. Zawarty w </w:t>
      </w:r>
      <w:r w:rsidR="004F1840">
        <w:t>Zaproszeniu do sk</w:t>
      </w:r>
      <w:r w:rsidR="004F1840">
        <w:t>ł</w:t>
      </w:r>
      <w:r w:rsidR="004F1840">
        <w:t>adania ofert</w:t>
      </w:r>
      <w:r w:rsidR="00CF072E">
        <w:t xml:space="preserve"> projekt umowy zosta</w:t>
      </w:r>
      <w:r w:rsidR="00CF072E">
        <w:t>ł</w:t>
      </w:r>
      <w:r w:rsidR="00CF072E">
        <w:t xml:space="preserve"> przez nas zaakceptowany </w:t>
      </w:r>
      <w:r>
        <w:br/>
      </w:r>
      <w:r w:rsidR="00CF072E">
        <w:t>i nie wnosimy do niego zastrze</w:t>
      </w:r>
      <w:r w:rsidR="00CF072E">
        <w:t>ż</w:t>
      </w:r>
      <w:r w:rsidR="00CF072E">
        <w:t>e</w:t>
      </w:r>
      <w:r w:rsidR="00CF072E">
        <w:t>ń</w:t>
      </w:r>
      <w:r w:rsidR="00CF072E">
        <w:t>. Zobowi</w:t>
      </w:r>
      <w:r w:rsidR="00CF072E">
        <w:t>ą</w:t>
      </w:r>
      <w:r w:rsidR="00CF072E">
        <w:t>zujemy si</w:t>
      </w:r>
      <w:r w:rsidR="00CF072E">
        <w:t>ę</w:t>
      </w:r>
      <w:r w:rsidR="00CF072E">
        <w:t xml:space="preserve"> w przypadku wyboru naszej oferty do zawarcia umowy na warunkach w niej zawartych w miejscu i terminie wyznaczonym przez Zamawiaj</w:t>
      </w:r>
      <w:r w:rsidR="00CF072E">
        <w:t>ą</w:t>
      </w:r>
      <w:r w:rsidR="00CF072E">
        <w:t xml:space="preserve">cego. </w:t>
      </w:r>
    </w:p>
    <w:p w:rsidR="00CF072E" w:rsidRDefault="00CF072E">
      <w:pPr>
        <w:pStyle w:val="Tekstpodstawowy2"/>
        <w:spacing w:after="0" w:line="240" w:lineRule="auto"/>
        <w:jc w:val="both"/>
        <w:rPr>
          <w:rFonts w:ascii="Arial" w:hAnsi="Arial"/>
          <w:sz w:val="22"/>
        </w:rPr>
      </w:pPr>
    </w:p>
    <w:p w:rsidR="00CF072E" w:rsidRDefault="00A1554A">
      <w:pPr>
        <w:pStyle w:val="NormalnyWeb"/>
        <w:spacing w:before="0" w:after="0"/>
        <w:jc w:val="both"/>
      </w:pPr>
      <w:r>
        <w:rPr>
          <w:color w:val="000000"/>
        </w:rPr>
        <w:t>13</w:t>
      </w:r>
      <w:r w:rsidR="00CF072E">
        <w:rPr>
          <w:color w:val="000000"/>
        </w:rPr>
        <w:t>. O</w:t>
      </w:r>
      <w:r w:rsidR="00CF072E">
        <w:rPr>
          <w:color w:val="000000"/>
        </w:rPr>
        <w:t>ś</w:t>
      </w:r>
      <w:r w:rsidR="00CF072E">
        <w:rPr>
          <w:color w:val="000000"/>
        </w:rPr>
        <w:t xml:space="preserve">wiadczam, </w:t>
      </w:r>
      <w:r w:rsidR="00CF072E">
        <w:rPr>
          <w:color w:val="000000"/>
        </w:rPr>
        <w:t>ż</w:t>
      </w:r>
      <w:r w:rsidR="00CF072E">
        <w:rPr>
          <w:color w:val="000000"/>
        </w:rPr>
        <w:t>e wype</w:t>
      </w:r>
      <w:r w:rsidR="00CF072E">
        <w:rPr>
          <w:color w:val="000000"/>
        </w:rPr>
        <w:t>ł</w:t>
      </w:r>
      <w:r w:rsidR="00CF072E">
        <w:rPr>
          <w:color w:val="000000"/>
        </w:rPr>
        <w:t>ni</w:t>
      </w:r>
      <w:r w:rsidR="00CF072E">
        <w:rPr>
          <w:color w:val="000000"/>
        </w:rPr>
        <w:t>ł</w:t>
      </w:r>
      <w:r w:rsidR="00CF072E">
        <w:rPr>
          <w:color w:val="000000"/>
        </w:rPr>
        <w:t>em obowi</w:t>
      </w:r>
      <w:r w:rsidR="00CF072E">
        <w:rPr>
          <w:color w:val="000000"/>
        </w:rPr>
        <w:t>ą</w:t>
      </w:r>
      <w:r w:rsidR="00CF072E">
        <w:rPr>
          <w:color w:val="000000"/>
        </w:rPr>
        <w:t>zki informacyjne przewidziane w art. 13 lub art. 14 RODO</w:t>
      </w:r>
      <w:r w:rsidR="00CF072E">
        <w:rPr>
          <w:color w:val="000000"/>
          <w:vertAlign w:val="superscript"/>
        </w:rPr>
        <w:t>1)</w:t>
      </w:r>
      <w:r w:rsidR="00CF072E">
        <w:rPr>
          <w:color w:val="000000"/>
        </w:rPr>
        <w:t xml:space="preserve"> wobec os</w:t>
      </w:r>
      <w:r w:rsidR="00CF072E">
        <w:rPr>
          <w:color w:val="000000"/>
        </w:rPr>
        <w:t>ó</w:t>
      </w:r>
      <w:r w:rsidR="00CF072E">
        <w:rPr>
          <w:color w:val="000000"/>
        </w:rPr>
        <w:t xml:space="preserve">b fizycznych, </w:t>
      </w:r>
      <w:r w:rsidR="00CF072E">
        <w:t>od kt</w:t>
      </w:r>
      <w:r w:rsidR="00CF072E">
        <w:t>ó</w:t>
      </w:r>
      <w:r w:rsidR="00CF072E">
        <w:t>rych dane osobowe bezpo</w:t>
      </w:r>
      <w:r w:rsidR="00CF072E">
        <w:t>ś</w:t>
      </w:r>
      <w:r w:rsidR="00CF072E">
        <w:t>rednio lub po</w:t>
      </w:r>
      <w:r w:rsidR="00CF072E">
        <w:t>ś</w:t>
      </w:r>
      <w:r w:rsidR="00CF072E">
        <w:t>rednio pozyska</w:t>
      </w:r>
      <w:r w:rsidR="00CF072E">
        <w:t>ł</w:t>
      </w:r>
      <w:r w:rsidR="00CF072E">
        <w:t>em</w:t>
      </w:r>
      <w:r w:rsidR="00CF072E">
        <w:rPr>
          <w:color w:val="000000"/>
        </w:rPr>
        <w:t xml:space="preserve"> w celu ubiegania si</w:t>
      </w:r>
      <w:r w:rsidR="00CF072E">
        <w:rPr>
          <w:color w:val="000000"/>
        </w:rPr>
        <w:t>ę</w:t>
      </w:r>
      <w:r w:rsidR="00CF072E">
        <w:rPr>
          <w:color w:val="000000"/>
        </w:rPr>
        <w:t xml:space="preserve"> o udzielenie zam</w:t>
      </w:r>
      <w:r w:rsidR="00CF072E">
        <w:rPr>
          <w:color w:val="000000"/>
        </w:rPr>
        <w:t>ó</w:t>
      </w:r>
      <w:r w:rsidR="00CF072E">
        <w:rPr>
          <w:color w:val="000000"/>
        </w:rPr>
        <w:t>wienia publicznego w niniejszym post</w:t>
      </w:r>
      <w:r w:rsidR="00CF072E">
        <w:rPr>
          <w:color w:val="000000"/>
        </w:rPr>
        <w:t>ę</w:t>
      </w:r>
      <w:r w:rsidR="00CF072E">
        <w:rPr>
          <w:color w:val="000000"/>
        </w:rPr>
        <w:t>powaniu</w:t>
      </w:r>
      <w:r w:rsidR="00CF072E">
        <w:t>.*</w:t>
      </w:r>
    </w:p>
    <w:p w:rsidR="00CF072E" w:rsidRDefault="00CF072E">
      <w:pPr>
        <w:pStyle w:val="Przypisdolny"/>
        <w:jc w:val="both"/>
        <w:rPr>
          <w:szCs w:val="24"/>
        </w:rPr>
      </w:pPr>
      <w:r>
        <w:rPr>
          <w:rFonts w:ascii="Arial" w:hAnsi="Arial"/>
          <w:color w:val="000000"/>
          <w:sz w:val="22"/>
          <w:szCs w:val="24"/>
          <w:vertAlign w:val="superscript"/>
        </w:rPr>
        <w:t xml:space="preserve">1) </w:t>
      </w:r>
      <w:r>
        <w:rPr>
          <w:rFonts w:ascii="Arial" w:hAnsi="Arial"/>
          <w:sz w:val="16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072E" w:rsidRDefault="00CF072E">
      <w:pPr>
        <w:pStyle w:val="Przypisdolny"/>
        <w:jc w:val="both"/>
        <w:rPr>
          <w:rFonts w:ascii="Arial" w:hAnsi="Arial"/>
          <w:sz w:val="16"/>
          <w:szCs w:val="24"/>
        </w:rPr>
      </w:pPr>
    </w:p>
    <w:p w:rsidR="00CF072E" w:rsidRDefault="00CF072E">
      <w:pPr>
        <w:pStyle w:val="NormalnyWeb"/>
        <w:spacing w:before="0" w:after="0"/>
        <w:ind w:left="142"/>
      </w:pPr>
      <w:r>
        <w:rPr>
          <w:rFonts w:ascii="Arial" w:hAnsi="Arial"/>
          <w:color w:val="000000"/>
          <w:sz w:val="16"/>
        </w:rPr>
        <w:t xml:space="preserve">* W przypadku gdy wykonawca </w:t>
      </w:r>
      <w:r>
        <w:rPr>
          <w:rFonts w:ascii="Arial" w:hAnsi="Arial"/>
          <w:sz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072E" w:rsidRDefault="00CF072E">
      <w:pPr>
        <w:rPr>
          <w:rFonts w:ascii="Arial" w:hAnsi="Arial"/>
          <w:sz w:val="16"/>
        </w:rPr>
      </w:pPr>
    </w:p>
    <w:p w:rsidR="00CF072E" w:rsidRDefault="00CF072E"/>
    <w:p w:rsidR="00CF072E" w:rsidRDefault="00CF072E">
      <w:pPr>
        <w:ind w:left="5664"/>
      </w:pPr>
      <w:r>
        <w:t xml:space="preserve">   .</w:t>
      </w:r>
      <w:r>
        <w:t>……………………………………</w:t>
      </w:r>
      <w:r>
        <w:t xml:space="preserve">.. </w:t>
      </w:r>
    </w:p>
    <w:p w:rsidR="00CF072E" w:rsidRDefault="00CF072E" w:rsidP="00522E98">
      <w:pPr>
        <w:jc w:val="right"/>
      </w:pPr>
      <w:r>
        <w:t xml:space="preserve">                                                                                               Data, podpis, piecz</w:t>
      </w:r>
      <w:r>
        <w:t>ą</w:t>
      </w:r>
      <w:r>
        <w:t>tka Wykonawcy</w:t>
      </w:r>
    </w:p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B23EBC">
      <w:pPr>
        <w:rPr>
          <w:b/>
        </w:rPr>
      </w:pPr>
      <w:r w:rsidRPr="00B23EBC">
        <w:rPr>
          <w:b/>
        </w:rPr>
        <w:t>UWAGA ! !</w:t>
      </w:r>
    </w:p>
    <w:p w:rsidR="00B23EBC" w:rsidRPr="00B23EBC" w:rsidRDefault="00B23EBC">
      <w:r>
        <w:t>Wz</w:t>
      </w:r>
      <w:r>
        <w:t>ó</w:t>
      </w:r>
      <w:r>
        <w:t>r Formularza ofertowego nale</w:t>
      </w:r>
      <w:r>
        <w:t>ż</w:t>
      </w:r>
      <w:r>
        <w:t>y ka</w:t>
      </w:r>
      <w:r>
        <w:t>ż</w:t>
      </w:r>
      <w:r>
        <w:t>dorazowo dostosowa</w:t>
      </w:r>
      <w:r>
        <w:t>ć</w:t>
      </w:r>
      <w:r>
        <w:t xml:space="preserve"> do danego post</w:t>
      </w:r>
      <w:r>
        <w:t>ę</w:t>
      </w:r>
      <w:r>
        <w:t>powania, maj</w:t>
      </w:r>
      <w:r>
        <w:t>ą</w:t>
      </w:r>
      <w:r>
        <w:t>c na uwadze jego charakter oraz postanowienia Zaproszenia do sk</w:t>
      </w:r>
      <w:r>
        <w:t>ł</w:t>
      </w:r>
      <w:r>
        <w:t>adania ofert.</w:t>
      </w:r>
    </w:p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>
      <w:pPr>
        <w:jc w:val="both"/>
      </w:pPr>
      <w:r>
        <w:lastRenderedPageBreak/>
        <w:t>Za</w:t>
      </w:r>
      <w:r>
        <w:t>łą</w:t>
      </w:r>
      <w:r>
        <w:t>cznik Nr 4 do Regulaminu udzielania zam</w:t>
      </w:r>
      <w:r>
        <w:t>ó</w:t>
      </w:r>
      <w:r>
        <w:t>wie</w:t>
      </w:r>
      <w:r>
        <w:t>ń</w:t>
      </w:r>
      <w:r>
        <w:t xml:space="preserve"> publicznych o warto</w:t>
      </w:r>
      <w:r>
        <w:t>ś</w:t>
      </w:r>
      <w:r>
        <w:t>ci nie przekraczaj</w:t>
      </w:r>
      <w:r>
        <w:t>ą</w:t>
      </w:r>
      <w:r>
        <w:t>cej wyra</w:t>
      </w:r>
      <w:r>
        <w:t>ż</w:t>
      </w:r>
      <w:r>
        <w:t>onej w z</w:t>
      </w:r>
      <w:r>
        <w:t>ł</w:t>
      </w:r>
      <w:r>
        <w:t>otych r</w:t>
      </w:r>
      <w:r>
        <w:t>ó</w:t>
      </w:r>
      <w:r>
        <w:t>wnowarto</w:t>
      </w:r>
      <w:r>
        <w:t>ś</w:t>
      </w:r>
      <w:r>
        <w:t>ci 30.000 euro netto w Urz</w:t>
      </w:r>
      <w:r>
        <w:t>ę</w:t>
      </w:r>
      <w:r>
        <w:t>dzie Miasta i Gminy Bogatynia.</w:t>
      </w:r>
    </w:p>
    <w:p w:rsidR="00CF072E" w:rsidRDefault="00CF072E"/>
    <w:p w:rsidR="00CF072E" w:rsidRDefault="00CF072E"/>
    <w:p w:rsidR="00CF072E" w:rsidRDefault="00CF072E"/>
    <w:p w:rsidR="00CF072E" w:rsidRDefault="00CF072E">
      <w:pPr>
        <w:jc w:val="center"/>
      </w:pPr>
      <w:r>
        <w:rPr>
          <w:b/>
          <w:sz w:val="28"/>
        </w:rPr>
        <w:t>Protok</w:t>
      </w:r>
      <w:r>
        <w:rPr>
          <w:b/>
          <w:sz w:val="28"/>
        </w:rPr>
        <w:t>ół</w:t>
      </w:r>
      <w:r>
        <w:rPr>
          <w:b/>
          <w:sz w:val="28"/>
        </w:rPr>
        <w:t xml:space="preserve"> z post</w:t>
      </w:r>
      <w:r>
        <w:rPr>
          <w:b/>
          <w:sz w:val="28"/>
        </w:rPr>
        <w:t>ę</w:t>
      </w:r>
      <w:r>
        <w:rPr>
          <w:b/>
          <w:sz w:val="28"/>
        </w:rPr>
        <w:t>powania o udzielenie zam</w:t>
      </w:r>
      <w:r>
        <w:rPr>
          <w:b/>
          <w:sz w:val="28"/>
        </w:rPr>
        <w:t>ó</w:t>
      </w:r>
      <w:r>
        <w:rPr>
          <w:b/>
          <w:sz w:val="28"/>
        </w:rPr>
        <w:t>wienia o warto</w:t>
      </w:r>
      <w:r>
        <w:rPr>
          <w:b/>
          <w:sz w:val="28"/>
        </w:rPr>
        <w:t>ś</w:t>
      </w:r>
      <w:r>
        <w:rPr>
          <w:b/>
          <w:sz w:val="28"/>
        </w:rPr>
        <w:t>ci przekraczaj</w:t>
      </w:r>
      <w:r>
        <w:rPr>
          <w:b/>
          <w:sz w:val="28"/>
        </w:rPr>
        <w:t>ą</w:t>
      </w:r>
      <w:r>
        <w:rPr>
          <w:b/>
          <w:sz w:val="28"/>
        </w:rPr>
        <w:t xml:space="preserve">cej </w:t>
      </w:r>
      <w:r>
        <w:br/>
      </w:r>
      <w:r w:rsidR="003873B2">
        <w:rPr>
          <w:b/>
          <w:sz w:val="28"/>
        </w:rPr>
        <w:t>5.000</w:t>
      </w:r>
      <w:r w:rsidR="002D3290">
        <w:rPr>
          <w:b/>
          <w:sz w:val="28"/>
        </w:rPr>
        <w:t xml:space="preserve"> euro do 2</w:t>
      </w:r>
      <w:r>
        <w:rPr>
          <w:b/>
          <w:sz w:val="28"/>
        </w:rPr>
        <w:t>0.000 euro</w:t>
      </w:r>
    </w:p>
    <w:p w:rsidR="00CF072E" w:rsidRDefault="00CF072E">
      <w:pPr>
        <w:rPr>
          <w:b/>
          <w:sz w:val="28"/>
        </w:rPr>
      </w:pPr>
    </w:p>
    <w:p w:rsidR="00CF072E" w:rsidRDefault="00CF072E">
      <w:r>
        <w:t>1. W celu udzielenia zam</w:t>
      </w:r>
      <w:r>
        <w:t>ó</w:t>
      </w:r>
      <w:r>
        <w:t xml:space="preserve">wienia na: </w:t>
      </w:r>
      <w:r>
        <w:t>……………………………………………………………</w:t>
      </w:r>
      <w:r>
        <w:t xml:space="preserve">  </w:t>
      </w:r>
    </w:p>
    <w:p w:rsidR="00CF072E" w:rsidRDefault="00CF072E"/>
    <w:p w:rsidR="00CF072E" w:rsidRPr="00281720" w:rsidRDefault="00CF072E">
      <w:pPr>
        <w:jc w:val="both"/>
        <w:rPr>
          <w:color w:val="0070C0"/>
        </w:rPr>
      </w:pPr>
      <w:r w:rsidRPr="00471FDC">
        <w:t xml:space="preserve">Przeprowadzono </w:t>
      </w:r>
      <w:r w:rsidRPr="00281720">
        <w:t>post</w:t>
      </w:r>
      <w:r w:rsidRPr="00281720">
        <w:t>ę</w:t>
      </w:r>
      <w:r w:rsidRPr="00281720">
        <w:t>powanie og</w:t>
      </w:r>
      <w:r w:rsidRPr="00281720">
        <w:t>ł</w:t>
      </w:r>
      <w:r w:rsidRPr="00281720">
        <w:t xml:space="preserve">oszone w dniu </w:t>
      </w:r>
      <w:r w:rsidRPr="00281720">
        <w:t>…</w:t>
      </w:r>
      <w:r w:rsidRPr="00281720">
        <w:t xml:space="preserve"> . </w:t>
      </w:r>
      <w:r w:rsidRPr="00281720">
        <w:t>…</w:t>
      </w:r>
      <w:r w:rsidRPr="00281720">
        <w:t xml:space="preserve"> . </w:t>
      </w:r>
      <w:r w:rsidRPr="00281720">
        <w:t>……</w:t>
      </w:r>
      <w:r w:rsidRPr="00281720">
        <w:t xml:space="preserve"> r. </w:t>
      </w:r>
      <w:r w:rsidR="00471FDC" w:rsidRPr="00281720">
        <w:t>w Biuletynie Informacji Publicznej Gminy Bogatynia</w:t>
      </w:r>
    </w:p>
    <w:p w:rsidR="00281720" w:rsidRDefault="00281720">
      <w:pPr>
        <w:jc w:val="both"/>
      </w:pPr>
    </w:p>
    <w:p w:rsidR="00CF072E" w:rsidRDefault="00CF072E">
      <w:pPr>
        <w:jc w:val="both"/>
      </w:pPr>
      <w:r>
        <w:t>2. W terminie wyznaczonym do sk</w:t>
      </w:r>
      <w:r>
        <w:t>ł</w:t>
      </w:r>
      <w:r>
        <w:t xml:space="preserve">adnia ofert tj. do dnia </w:t>
      </w:r>
      <w:r>
        <w:t>…</w:t>
      </w:r>
      <w:r>
        <w:t xml:space="preserve"> . </w:t>
      </w:r>
      <w:r>
        <w:t>…</w:t>
      </w:r>
      <w:r>
        <w:t xml:space="preserve"> . </w:t>
      </w:r>
      <w:r>
        <w:t>…</w:t>
      </w:r>
      <w:r>
        <w:t>.</w:t>
      </w:r>
      <w:r>
        <w:t>…</w:t>
      </w:r>
      <w:r>
        <w:t xml:space="preserve">. r. do godziny </w:t>
      </w:r>
      <w:r>
        <w:t>…</w:t>
      </w:r>
      <w:r>
        <w:t xml:space="preserve"> . </w:t>
      </w:r>
      <w:r>
        <w:t>…</w:t>
      </w:r>
      <w:r>
        <w:t xml:space="preserve"> wp</w:t>
      </w:r>
      <w:r>
        <w:t>ł</w:t>
      </w:r>
      <w:r>
        <w:t>yn</w:t>
      </w:r>
      <w:r>
        <w:t>ęł</w:t>
      </w:r>
      <w:r>
        <w:t xml:space="preserve">y </w:t>
      </w:r>
      <w:r>
        <w:t>…</w:t>
      </w:r>
      <w:r>
        <w:t xml:space="preserve"> oferty. </w:t>
      </w:r>
    </w:p>
    <w:p w:rsidR="00CF072E" w:rsidRDefault="00CF072E">
      <w:pPr>
        <w:jc w:val="both"/>
      </w:pPr>
    </w:p>
    <w:p w:rsidR="00CF072E" w:rsidRDefault="003E0501">
      <w:pPr>
        <w:jc w:val="both"/>
      </w:pPr>
      <w:r>
        <w:t>3</w:t>
      </w:r>
      <w:r w:rsidR="00CF072E">
        <w:t xml:space="preserve">. </w:t>
      </w:r>
      <w:r w:rsidR="00CF072E">
        <w:rPr>
          <w:sz w:val="22"/>
        </w:rPr>
        <w:t>Zestawienie z</w:t>
      </w:r>
      <w:r w:rsidR="00CF072E">
        <w:rPr>
          <w:sz w:val="22"/>
        </w:rPr>
        <w:t>ł</w:t>
      </w:r>
      <w:r w:rsidR="00CF072E">
        <w:rPr>
          <w:sz w:val="22"/>
        </w:rPr>
        <w:t>o</w:t>
      </w:r>
      <w:r w:rsidR="00CF072E">
        <w:rPr>
          <w:sz w:val="22"/>
        </w:rPr>
        <w:t>ż</w:t>
      </w:r>
      <w:r w:rsidR="00CF072E">
        <w:rPr>
          <w:sz w:val="22"/>
        </w:rPr>
        <w:t>onych ofert:</w:t>
      </w:r>
    </w:p>
    <w:p w:rsidR="00CF072E" w:rsidRDefault="00CF072E">
      <w:pPr>
        <w:jc w:val="both"/>
        <w:rPr>
          <w:b/>
          <w:sz w:val="22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2126"/>
        <w:gridCol w:w="1985"/>
        <w:gridCol w:w="1985"/>
      </w:tblGrid>
      <w:tr w:rsidR="00522E98" w:rsidTr="00F312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22E98" w:rsidRDefault="00522E98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22E98" w:rsidRDefault="00522E98">
            <w:pPr>
              <w:jc w:val="center"/>
            </w:pPr>
            <w:r>
              <w:rPr>
                <w:b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22E98" w:rsidRDefault="00522E98">
            <w:pPr>
              <w:jc w:val="center"/>
            </w:pPr>
            <w:r>
              <w:rPr>
                <w:b/>
              </w:rPr>
              <w:t>Inne kryteria (wyboru)*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2E98" w:rsidRDefault="00522E98">
            <w:pPr>
              <w:jc w:val="center"/>
            </w:pPr>
            <w:r>
              <w:rPr>
                <w:b/>
              </w:rPr>
              <w:t>Oferowana cena</w:t>
            </w:r>
          </w:p>
          <w:p w:rsidR="00522E98" w:rsidRDefault="00522E98">
            <w:pPr>
              <w:jc w:val="center"/>
            </w:pPr>
            <w:r>
              <w:rPr>
                <w:b/>
              </w:rPr>
              <w:t xml:space="preserve">netto/brutto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98" w:rsidRDefault="00522E98">
            <w:pPr>
              <w:jc w:val="center"/>
              <w:rPr>
                <w:b/>
              </w:rPr>
            </w:pPr>
            <w:r>
              <w:rPr>
                <w:b/>
              </w:rPr>
              <w:t>Punktacja og</w:t>
            </w:r>
            <w:r>
              <w:rPr>
                <w:b/>
              </w:rPr>
              <w:t>ó</w:t>
            </w:r>
            <w:r>
              <w:rPr>
                <w:b/>
              </w:rPr>
              <w:t>lna</w:t>
            </w:r>
          </w:p>
        </w:tc>
      </w:tr>
      <w:tr w:rsidR="00522E98" w:rsidTr="00F312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22E98" w:rsidRDefault="00522E98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22E98" w:rsidRDefault="00522E98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22E98" w:rsidRDefault="00522E98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2E98" w:rsidRDefault="00522E98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98" w:rsidRDefault="00522E98">
            <w:pPr>
              <w:jc w:val="center"/>
              <w:rPr>
                <w:b/>
              </w:rPr>
            </w:pPr>
          </w:p>
        </w:tc>
      </w:tr>
      <w:tr w:rsidR="00522E98" w:rsidTr="00F312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22E98" w:rsidRDefault="00522E98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22E98" w:rsidRDefault="00522E98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22E98" w:rsidRDefault="00522E98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2E98" w:rsidRDefault="00522E98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98" w:rsidRDefault="00522E98">
            <w:pPr>
              <w:jc w:val="center"/>
              <w:rPr>
                <w:b/>
              </w:rPr>
            </w:pPr>
          </w:p>
        </w:tc>
      </w:tr>
      <w:tr w:rsidR="00522E98" w:rsidTr="00F312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22E98" w:rsidRDefault="00522E98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22E98" w:rsidRDefault="00522E98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522E98" w:rsidRDefault="00522E98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2E98" w:rsidRDefault="00522E98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98" w:rsidRDefault="00522E98">
            <w:pPr>
              <w:jc w:val="center"/>
              <w:rPr>
                <w:b/>
              </w:rPr>
            </w:pPr>
          </w:p>
        </w:tc>
      </w:tr>
    </w:tbl>
    <w:p w:rsidR="00CF072E" w:rsidRDefault="00CF072E"/>
    <w:p w:rsidR="00CF072E" w:rsidRDefault="003E0501">
      <w:r>
        <w:t>4</w:t>
      </w:r>
      <w:r w:rsidR="00CF072E">
        <w:t>. Osoby wykonuj</w:t>
      </w:r>
      <w:r w:rsidR="00CF072E">
        <w:t>ą</w:t>
      </w:r>
      <w:r w:rsidR="00CF072E">
        <w:t>ce czynno</w:t>
      </w:r>
      <w:r w:rsidR="00CF072E">
        <w:t>ś</w:t>
      </w:r>
      <w:r w:rsidR="00CF072E">
        <w:t>ci zwi</w:t>
      </w:r>
      <w:r w:rsidR="00CF072E">
        <w:t>ą</w:t>
      </w:r>
      <w:r w:rsidR="00CF072E">
        <w:t>zane z przygotowaniem post</w:t>
      </w:r>
      <w:r w:rsidR="00CF072E">
        <w:t>ę</w:t>
      </w:r>
      <w:r w:rsidR="00CF072E">
        <w:t>powania:</w:t>
      </w:r>
    </w:p>
    <w:p w:rsidR="00CF072E" w:rsidRDefault="00CF072E">
      <w:pPr>
        <w:jc w:val="both"/>
      </w:pPr>
      <w:r>
        <w:t>1) Imiona i nazwiska os</w:t>
      </w:r>
      <w:r>
        <w:t>ó</w:t>
      </w:r>
      <w:r>
        <w:t>b przygotowuj</w:t>
      </w:r>
      <w:r>
        <w:t>ą</w:t>
      </w:r>
      <w:r>
        <w:t>cych opis przedmiotu zam</w:t>
      </w:r>
      <w:r>
        <w:t>ó</w:t>
      </w:r>
      <w:r>
        <w:t>wienia:</w:t>
      </w:r>
    </w:p>
    <w:p w:rsidR="00CF072E" w:rsidRDefault="00CF072E">
      <w:pPr>
        <w:jc w:val="both"/>
      </w:pPr>
      <w:r>
        <w:t>……………………………………</w:t>
      </w:r>
      <w:r>
        <w:t xml:space="preserve"> na podstawie </w:t>
      </w:r>
      <w:r>
        <w:t>………………………………………………</w:t>
      </w:r>
      <w:r>
        <w:t>....</w:t>
      </w:r>
    </w:p>
    <w:p w:rsidR="00CF072E" w:rsidRDefault="00CF072E">
      <w:pPr>
        <w:jc w:val="both"/>
      </w:pPr>
      <w:r>
        <w:t>2) Imiona i nazwiska os</w:t>
      </w:r>
      <w:r>
        <w:t>ó</w:t>
      </w:r>
      <w:r>
        <w:t>b ustalaj</w:t>
      </w:r>
      <w:r>
        <w:t>ą</w:t>
      </w:r>
      <w:r>
        <w:t>cych warto</w:t>
      </w:r>
      <w:r>
        <w:t>ść</w:t>
      </w:r>
      <w:r>
        <w:t xml:space="preserve"> zam</w:t>
      </w:r>
      <w:r>
        <w:t>ó</w:t>
      </w:r>
      <w:r>
        <w:t>wienia:</w:t>
      </w:r>
    </w:p>
    <w:p w:rsidR="00CF072E" w:rsidRDefault="00CF072E">
      <w:pPr>
        <w:jc w:val="both"/>
      </w:pPr>
      <w:r>
        <w:t>……………………………………</w:t>
      </w:r>
      <w:r>
        <w:t xml:space="preserve"> na podstawie </w:t>
      </w:r>
      <w:r>
        <w:t>………………………………………………</w:t>
      </w:r>
      <w:r>
        <w:t>....</w:t>
      </w:r>
    </w:p>
    <w:p w:rsidR="00CF072E" w:rsidRDefault="00CF072E">
      <w:pPr>
        <w:ind w:right="290"/>
        <w:jc w:val="both"/>
      </w:pPr>
      <w:r>
        <w:t>3) Imiona i nazwiska os</w:t>
      </w:r>
      <w:r>
        <w:t>ó</w:t>
      </w:r>
      <w:r>
        <w:t>b przygotowuj</w:t>
      </w:r>
      <w:r>
        <w:t>ą</w:t>
      </w:r>
      <w:r>
        <w:t>cych opis warunk</w:t>
      </w:r>
      <w:r>
        <w:t>ó</w:t>
      </w:r>
      <w:r>
        <w:t>w udzia</w:t>
      </w:r>
      <w:r>
        <w:t>ł</w:t>
      </w:r>
      <w:r>
        <w:t>u w post</w:t>
      </w:r>
      <w:r>
        <w:t>ę</w:t>
      </w:r>
      <w:r>
        <w:t>powaniu:</w:t>
      </w:r>
    </w:p>
    <w:p w:rsidR="00CF072E" w:rsidRDefault="00CF072E">
      <w:pPr>
        <w:jc w:val="both"/>
      </w:pPr>
      <w:r>
        <w:t>……………………………………………………………………………………………………</w:t>
      </w:r>
      <w:r>
        <w:t>...</w:t>
      </w:r>
    </w:p>
    <w:p w:rsidR="00CF072E" w:rsidRDefault="00CF072E">
      <w:pPr>
        <w:jc w:val="both"/>
      </w:pPr>
      <w:r>
        <w:t>4) Imiona i nazwiska os</w:t>
      </w:r>
      <w:r>
        <w:t>ó</w:t>
      </w:r>
      <w:r>
        <w:t>b opisuj</w:t>
      </w:r>
      <w:r>
        <w:t>ą</w:t>
      </w:r>
      <w:r>
        <w:t>cych kryteria oceny ofert:</w:t>
      </w:r>
    </w:p>
    <w:p w:rsidR="00CF072E" w:rsidRDefault="00CF072E">
      <w:pPr>
        <w:jc w:val="both"/>
      </w:pPr>
      <w:r>
        <w:t>……………………………………………………………………………………………………</w:t>
      </w:r>
      <w:r>
        <w:t>...</w:t>
      </w:r>
    </w:p>
    <w:p w:rsidR="00CF072E" w:rsidRDefault="00CF072E">
      <w:pPr>
        <w:jc w:val="both"/>
      </w:pPr>
    </w:p>
    <w:p w:rsidR="00CF072E" w:rsidRDefault="003E0501">
      <w:pPr>
        <w:ind w:right="110"/>
        <w:jc w:val="both"/>
      </w:pPr>
      <w:r>
        <w:t>5</w:t>
      </w:r>
      <w:r w:rsidR="00CF072E">
        <w:t>. Jako najkorzystniejsz</w:t>
      </w:r>
      <w:r w:rsidR="00CF072E">
        <w:t>ą</w:t>
      </w:r>
      <w:r w:rsidR="00CF072E">
        <w:t xml:space="preserve"> ofert</w:t>
      </w:r>
      <w:r w:rsidR="00CF072E">
        <w:t>ę</w:t>
      </w:r>
      <w:r w:rsidR="00CF072E">
        <w:t xml:space="preserve"> wybrano </w:t>
      </w:r>
      <w:r w:rsidR="00CF072E">
        <w:rPr>
          <w:i/>
        </w:rPr>
        <w:t>(poda</w:t>
      </w:r>
      <w:r w:rsidR="00CF072E">
        <w:rPr>
          <w:i/>
        </w:rPr>
        <w:t>ć</w:t>
      </w:r>
      <w:r w:rsidR="00CF072E">
        <w:rPr>
          <w:i/>
        </w:rPr>
        <w:t xml:space="preserve"> nazw</w:t>
      </w:r>
      <w:r w:rsidR="00CF072E">
        <w:rPr>
          <w:i/>
        </w:rPr>
        <w:t>ę</w:t>
      </w:r>
      <w:r w:rsidR="00CF072E">
        <w:rPr>
          <w:i/>
        </w:rPr>
        <w:t xml:space="preserve"> (firm</w:t>
      </w:r>
      <w:r w:rsidR="00CF072E">
        <w:rPr>
          <w:i/>
        </w:rPr>
        <w:t>ę</w:t>
      </w:r>
      <w:r w:rsidR="00CF072E">
        <w:rPr>
          <w:i/>
        </w:rPr>
        <w:t>) albo imi</w:t>
      </w:r>
      <w:r w:rsidR="00CF072E">
        <w:rPr>
          <w:i/>
        </w:rPr>
        <w:t>ę</w:t>
      </w:r>
      <w:r w:rsidR="00CF072E">
        <w:rPr>
          <w:i/>
        </w:rPr>
        <w:t xml:space="preserve"> i nazwisko wykonawcy oraz  siedzib</w:t>
      </w:r>
      <w:r w:rsidR="00CF072E">
        <w:rPr>
          <w:i/>
        </w:rPr>
        <w:t>ę</w:t>
      </w:r>
      <w:r w:rsidR="00CF072E">
        <w:rPr>
          <w:i/>
        </w:rPr>
        <w:t xml:space="preserve"> lub miejsce zamieszkania i adres, je</w:t>
      </w:r>
      <w:r w:rsidR="00CF072E">
        <w:rPr>
          <w:i/>
        </w:rPr>
        <w:t>ż</w:t>
      </w:r>
      <w:r w:rsidR="00CF072E">
        <w:rPr>
          <w:i/>
        </w:rPr>
        <w:t>eli jest miejscem wykonywania dzia</w:t>
      </w:r>
      <w:r w:rsidR="00CF072E">
        <w:rPr>
          <w:i/>
        </w:rPr>
        <w:t>ł</w:t>
      </w:r>
      <w:r w:rsidR="00CF072E">
        <w:rPr>
          <w:i/>
        </w:rPr>
        <w:t>alno</w:t>
      </w:r>
      <w:r w:rsidR="00CF072E">
        <w:rPr>
          <w:i/>
        </w:rPr>
        <w:t>ś</w:t>
      </w:r>
      <w:r w:rsidR="00CF072E">
        <w:rPr>
          <w:i/>
        </w:rPr>
        <w:t>ci wykonawcy, cen</w:t>
      </w:r>
      <w:r w:rsidR="00CF072E">
        <w:rPr>
          <w:i/>
        </w:rPr>
        <w:t>ę</w:t>
      </w:r>
      <w:r w:rsidR="00CF072E">
        <w:rPr>
          <w:i/>
        </w:rPr>
        <w:t xml:space="preserve"> a w przypadku dopuszczenia mo</w:t>
      </w:r>
      <w:r w:rsidR="00CF072E">
        <w:rPr>
          <w:i/>
        </w:rPr>
        <w:t>ż</w:t>
      </w:r>
      <w:r w:rsidR="00CF072E">
        <w:rPr>
          <w:i/>
        </w:rPr>
        <w:t>liwo</w:t>
      </w:r>
      <w:r w:rsidR="00CF072E">
        <w:rPr>
          <w:i/>
        </w:rPr>
        <w:t>ś</w:t>
      </w:r>
      <w:r w:rsidR="00CF072E">
        <w:rPr>
          <w:i/>
        </w:rPr>
        <w:t>ci sk</w:t>
      </w:r>
      <w:r w:rsidR="00CF072E">
        <w:rPr>
          <w:i/>
        </w:rPr>
        <w:t>ł</w:t>
      </w:r>
      <w:r w:rsidR="00CF072E">
        <w:rPr>
          <w:i/>
        </w:rPr>
        <w:t>adania ofert cz</w:t>
      </w:r>
      <w:r w:rsidR="00CF072E">
        <w:rPr>
          <w:i/>
        </w:rPr>
        <w:t>ęś</w:t>
      </w:r>
      <w:r w:rsidR="00CF072E">
        <w:rPr>
          <w:i/>
        </w:rPr>
        <w:t>ciowych poda</w:t>
      </w:r>
      <w:r w:rsidR="00CF072E">
        <w:rPr>
          <w:i/>
        </w:rPr>
        <w:t>ć</w:t>
      </w:r>
      <w:r w:rsidR="00CF072E">
        <w:rPr>
          <w:i/>
        </w:rPr>
        <w:t xml:space="preserve"> informacj</w:t>
      </w:r>
      <w:r w:rsidR="00CF072E">
        <w:rPr>
          <w:i/>
        </w:rPr>
        <w:t>ę</w:t>
      </w:r>
      <w:r w:rsidR="00CF072E">
        <w:rPr>
          <w:i/>
        </w:rPr>
        <w:t xml:space="preserve"> odr</w:t>
      </w:r>
      <w:r w:rsidR="00CF072E">
        <w:rPr>
          <w:i/>
        </w:rPr>
        <w:t>ę</w:t>
      </w:r>
      <w:r w:rsidR="00CF072E">
        <w:rPr>
          <w:i/>
        </w:rPr>
        <w:t>bnie dla ka</w:t>
      </w:r>
      <w:r w:rsidR="00CF072E">
        <w:rPr>
          <w:i/>
        </w:rPr>
        <w:t>ż</w:t>
      </w:r>
      <w:r w:rsidR="00CF072E">
        <w:rPr>
          <w:i/>
        </w:rPr>
        <w:t>dej cz</w:t>
      </w:r>
      <w:r w:rsidR="00CF072E">
        <w:rPr>
          <w:i/>
        </w:rPr>
        <w:t>ęś</w:t>
      </w:r>
      <w:r w:rsidR="00CF072E">
        <w:rPr>
          <w:i/>
        </w:rPr>
        <w:t>ci zam</w:t>
      </w:r>
      <w:r w:rsidR="00CF072E">
        <w:rPr>
          <w:i/>
        </w:rPr>
        <w:t>ó</w:t>
      </w:r>
      <w:r w:rsidR="00CF072E">
        <w:rPr>
          <w:i/>
        </w:rPr>
        <w:t>wienia)</w:t>
      </w:r>
    </w:p>
    <w:p w:rsidR="00CF072E" w:rsidRDefault="00CF072E">
      <w:pPr>
        <w:jc w:val="both"/>
      </w:pPr>
      <w:r>
        <w:t>……………………………………………………………………………………………………</w:t>
      </w:r>
      <w:r>
        <w:t>...</w:t>
      </w:r>
    </w:p>
    <w:p w:rsidR="00CF072E" w:rsidRDefault="00CF072E">
      <w:pPr>
        <w:jc w:val="both"/>
      </w:pPr>
      <w:r>
        <w:t>……………………………………………………………………………………………………</w:t>
      </w:r>
      <w:r>
        <w:t>...</w:t>
      </w:r>
    </w:p>
    <w:p w:rsidR="00CF072E" w:rsidRDefault="003E0501">
      <w:r>
        <w:t>6</w:t>
      </w:r>
      <w:r w:rsidR="00CF072E">
        <w:t>. Uzasadnienie wyboru najkorzystniejszej oferty:</w:t>
      </w:r>
    </w:p>
    <w:p w:rsidR="00CF072E" w:rsidRDefault="00CF072E">
      <w:r>
        <w:t>…………………………………………………………………………………………………</w:t>
      </w:r>
      <w:r>
        <w:t>..</w:t>
      </w:r>
      <w:r>
        <w:t>……………………………………………………………………………………………………</w:t>
      </w:r>
      <w:r>
        <w:t>...</w:t>
      </w:r>
      <w:r>
        <w:t>……………………………………………………………………………………………………</w:t>
      </w:r>
    </w:p>
    <w:p w:rsidR="00CF072E" w:rsidRDefault="00CF072E">
      <w:pPr>
        <w:ind w:right="110"/>
        <w:rPr>
          <w:b/>
        </w:rPr>
      </w:pPr>
    </w:p>
    <w:p w:rsidR="00CF072E" w:rsidRDefault="003E0501">
      <w:pPr>
        <w:ind w:right="110"/>
      </w:pPr>
      <w:r>
        <w:t>7</w:t>
      </w:r>
      <w:r w:rsidR="00CF072E">
        <w:t>. Udzielenie zam</w:t>
      </w:r>
      <w:r w:rsidR="00CF072E">
        <w:t>ó</w:t>
      </w:r>
      <w:r w:rsidR="00CF072E">
        <w:t>wienia:</w:t>
      </w:r>
    </w:p>
    <w:p w:rsidR="00CF072E" w:rsidRDefault="00CF072E">
      <w:r>
        <w:t>Umowa zosta</w:t>
      </w:r>
      <w:r>
        <w:t>ł</w:t>
      </w:r>
      <w:r>
        <w:t xml:space="preserve">a zawarta w dniu </w:t>
      </w:r>
      <w:r>
        <w:t>…</w:t>
      </w:r>
      <w:r>
        <w:t xml:space="preserve"> . </w:t>
      </w:r>
      <w:r>
        <w:t>…</w:t>
      </w:r>
      <w:r>
        <w:t xml:space="preserve"> . </w:t>
      </w:r>
      <w:r>
        <w:t>………</w:t>
      </w:r>
      <w:r>
        <w:t xml:space="preserve">r., z </w:t>
      </w:r>
      <w:r>
        <w:t>…………………………………………</w:t>
      </w:r>
      <w:r>
        <w:t>...</w:t>
      </w:r>
      <w:r>
        <w:t>…</w:t>
      </w:r>
    </w:p>
    <w:p w:rsidR="00CF072E" w:rsidRDefault="00CF072E">
      <w:pPr>
        <w:jc w:val="both"/>
      </w:pPr>
      <w:r>
        <w:t>na kwot</w:t>
      </w:r>
      <w:r>
        <w:t>ę</w:t>
      </w:r>
      <w:r>
        <w:t xml:space="preserve"> </w:t>
      </w:r>
      <w:r>
        <w:t>……………</w:t>
      </w:r>
      <w:r>
        <w:t>.. z</w:t>
      </w:r>
      <w:r>
        <w:t>ł</w:t>
      </w:r>
      <w:r>
        <w:t xml:space="preserve"> </w:t>
      </w:r>
      <w:r>
        <w:rPr>
          <w:i/>
        </w:rPr>
        <w:t>(prosz</w:t>
      </w:r>
      <w:r>
        <w:rPr>
          <w:i/>
        </w:rPr>
        <w:t>ę</w:t>
      </w:r>
      <w:r>
        <w:rPr>
          <w:i/>
        </w:rPr>
        <w:t xml:space="preserve"> wpisa</w:t>
      </w:r>
      <w:r>
        <w:rPr>
          <w:i/>
        </w:rPr>
        <w:t>ć</w:t>
      </w:r>
      <w:r>
        <w:rPr>
          <w:i/>
        </w:rPr>
        <w:t xml:space="preserve"> warto</w:t>
      </w:r>
      <w:r>
        <w:rPr>
          <w:i/>
        </w:rPr>
        <w:t>ść</w:t>
      </w:r>
      <w:r>
        <w:rPr>
          <w:i/>
        </w:rPr>
        <w:t xml:space="preserve"> brutto umowy), </w:t>
      </w:r>
      <w:r>
        <w:t xml:space="preserve">w przedmiocie </w:t>
      </w:r>
      <w:r>
        <w:rPr>
          <w:i/>
        </w:rPr>
        <w:t>(prosz</w:t>
      </w:r>
      <w:r>
        <w:rPr>
          <w:i/>
        </w:rPr>
        <w:t>ę</w:t>
      </w:r>
      <w:r>
        <w:rPr>
          <w:i/>
        </w:rPr>
        <w:t xml:space="preserve"> wpisa</w:t>
      </w:r>
      <w:r>
        <w:rPr>
          <w:i/>
        </w:rPr>
        <w:t>ć</w:t>
      </w:r>
      <w:r>
        <w:rPr>
          <w:i/>
        </w:rPr>
        <w:t xml:space="preserve"> przedmiot umowy)</w:t>
      </w:r>
      <w:r>
        <w:t xml:space="preserve"> </w:t>
      </w:r>
      <w:r>
        <w:t>…………………………………………………………………………………</w:t>
      </w:r>
      <w:r>
        <w:t xml:space="preserve">. </w:t>
      </w:r>
    </w:p>
    <w:p w:rsidR="00CF072E" w:rsidRDefault="003E0501">
      <w:pPr>
        <w:ind w:right="110"/>
      </w:pPr>
      <w:r>
        <w:t>8</w:t>
      </w:r>
      <w:r w:rsidR="00CF072E">
        <w:t>. Osoba sporz</w:t>
      </w:r>
      <w:r w:rsidR="00CF072E">
        <w:t>ą</w:t>
      </w:r>
      <w:r w:rsidR="00CF072E">
        <w:t>dzaj</w:t>
      </w:r>
      <w:r w:rsidR="00CF072E">
        <w:t>ą</w:t>
      </w:r>
      <w:r w:rsidR="00CF072E">
        <w:t>ca protok</w:t>
      </w:r>
      <w:r w:rsidR="00CF072E">
        <w:t>ół</w:t>
      </w:r>
    </w:p>
    <w:p w:rsidR="00CF072E" w:rsidRDefault="00CF072E">
      <w:pPr>
        <w:ind w:right="110"/>
      </w:pPr>
      <w:r>
        <w:t>Protok</w:t>
      </w:r>
      <w:r>
        <w:t>ół</w:t>
      </w:r>
      <w:r>
        <w:t xml:space="preserve"> sporz</w:t>
      </w:r>
      <w:r>
        <w:t>ą</w:t>
      </w:r>
      <w:r>
        <w:t>dzi</w:t>
      </w:r>
      <w:r>
        <w:t>ł</w:t>
      </w:r>
      <w:r>
        <w:t xml:space="preserve">: </w:t>
      </w:r>
      <w:r>
        <w:t>…………</w:t>
      </w:r>
      <w:r>
        <w:t>..</w:t>
      </w:r>
      <w:r>
        <w:t>……………………………</w:t>
      </w:r>
      <w:r>
        <w:t>..</w:t>
      </w:r>
    </w:p>
    <w:p w:rsidR="00CF072E" w:rsidRDefault="00CF072E">
      <w:pPr>
        <w:ind w:right="110"/>
      </w:pPr>
      <w:r>
        <w:rPr>
          <w:sz w:val="16"/>
        </w:rPr>
        <w:t xml:space="preserve">                                                      (imi</w:t>
      </w:r>
      <w:r>
        <w:rPr>
          <w:sz w:val="16"/>
        </w:rPr>
        <w:t>ę</w:t>
      </w:r>
      <w:r>
        <w:rPr>
          <w:sz w:val="16"/>
        </w:rPr>
        <w:t xml:space="preserve"> i nazwisko osoby sporz</w:t>
      </w:r>
      <w:r>
        <w:rPr>
          <w:sz w:val="16"/>
        </w:rPr>
        <w:t>ą</w:t>
      </w:r>
      <w:r>
        <w:rPr>
          <w:sz w:val="16"/>
        </w:rPr>
        <w:t>dzaj</w:t>
      </w:r>
      <w:r>
        <w:rPr>
          <w:sz w:val="16"/>
        </w:rPr>
        <w:t>ą</w:t>
      </w:r>
      <w:r>
        <w:rPr>
          <w:sz w:val="16"/>
        </w:rPr>
        <w:t>cej protok</w:t>
      </w:r>
      <w:r>
        <w:rPr>
          <w:sz w:val="16"/>
        </w:rPr>
        <w:t>ół</w:t>
      </w:r>
      <w:r>
        <w:rPr>
          <w:sz w:val="16"/>
        </w:rPr>
        <w:t>)</w:t>
      </w:r>
    </w:p>
    <w:p w:rsidR="00CF072E" w:rsidRDefault="003E0501">
      <w:r>
        <w:lastRenderedPageBreak/>
        <w:t>9</w:t>
      </w:r>
      <w:r w:rsidR="00CF072E">
        <w:t xml:space="preserve">. </w:t>
      </w:r>
      <w:r w:rsidR="00CF072E">
        <w:t>……………………………………</w:t>
      </w:r>
      <w:r w:rsidR="00CF072E">
        <w:t xml:space="preserve">. </w:t>
      </w:r>
    </w:p>
    <w:p w:rsidR="00CF072E" w:rsidRDefault="00CF072E">
      <w:r>
        <w:rPr>
          <w:sz w:val="16"/>
        </w:rPr>
        <w:t xml:space="preserve">           (podpis Naczelnika Wydzia</w:t>
      </w:r>
      <w:r>
        <w:rPr>
          <w:sz w:val="16"/>
        </w:rPr>
        <w:t>ł</w:t>
      </w:r>
      <w:r>
        <w:rPr>
          <w:sz w:val="16"/>
        </w:rPr>
        <w:t xml:space="preserve">u lub </w:t>
      </w:r>
      <w:r>
        <w:br/>
      </w:r>
      <w:r>
        <w:rPr>
          <w:sz w:val="16"/>
        </w:rPr>
        <w:t xml:space="preserve">        kom</w:t>
      </w:r>
      <w:r>
        <w:rPr>
          <w:sz w:val="16"/>
        </w:rPr>
        <w:t>ó</w:t>
      </w:r>
      <w:r>
        <w:rPr>
          <w:sz w:val="16"/>
        </w:rPr>
        <w:t xml:space="preserve">rki organizacyjnej </w:t>
      </w:r>
      <w:r>
        <w:rPr>
          <w:sz w:val="16"/>
        </w:rPr>
        <w:t>–</w:t>
      </w:r>
      <w:r>
        <w:rPr>
          <w:sz w:val="16"/>
        </w:rPr>
        <w:t xml:space="preserve"> piecz</w:t>
      </w:r>
      <w:r>
        <w:rPr>
          <w:sz w:val="16"/>
        </w:rPr>
        <w:t>ą</w:t>
      </w:r>
      <w:r>
        <w:rPr>
          <w:sz w:val="16"/>
        </w:rPr>
        <w:t xml:space="preserve">tka ) </w:t>
      </w:r>
    </w:p>
    <w:p w:rsidR="00CF072E" w:rsidRDefault="00CF072E">
      <w:pPr>
        <w:ind w:right="110"/>
        <w:rPr>
          <w:sz w:val="16"/>
        </w:rPr>
      </w:pPr>
    </w:p>
    <w:p w:rsidR="00CF072E" w:rsidRDefault="00CF072E">
      <w:pPr>
        <w:ind w:right="110"/>
      </w:pPr>
    </w:p>
    <w:p w:rsidR="00CF072E" w:rsidRDefault="003E0501">
      <w:pPr>
        <w:ind w:right="110"/>
      </w:pPr>
      <w:r>
        <w:t>10</w:t>
      </w:r>
      <w:r w:rsidR="00CF072E">
        <w:t>. Osoba zatwierdzaj</w:t>
      </w:r>
      <w:r w:rsidR="00CF072E">
        <w:t>ą</w:t>
      </w:r>
      <w:r w:rsidR="00CF072E">
        <w:t>ca protok</w:t>
      </w:r>
      <w:r w:rsidR="00CF072E">
        <w:t>ół</w:t>
      </w:r>
    </w:p>
    <w:p w:rsidR="00CF072E" w:rsidRDefault="00CF072E">
      <w:pPr>
        <w:ind w:right="110"/>
        <w:rPr>
          <w:i/>
        </w:rPr>
      </w:pPr>
    </w:p>
    <w:p w:rsidR="00CF072E" w:rsidRDefault="00CF072E">
      <w:pPr>
        <w:ind w:right="110"/>
      </w:pPr>
      <w:r>
        <w:t>……………………………………</w:t>
      </w:r>
    </w:p>
    <w:p w:rsidR="00CF072E" w:rsidRDefault="00CF072E">
      <w:pPr>
        <w:ind w:right="110"/>
      </w:pPr>
      <w:r>
        <w:rPr>
          <w:sz w:val="16"/>
        </w:rPr>
        <w:t>(imi</w:t>
      </w:r>
      <w:r>
        <w:rPr>
          <w:sz w:val="16"/>
        </w:rPr>
        <w:t>ę</w:t>
      </w:r>
      <w:r>
        <w:rPr>
          <w:sz w:val="16"/>
        </w:rPr>
        <w:t xml:space="preserve"> i nazwisko kierownika zamawiaj</w:t>
      </w:r>
      <w:r>
        <w:rPr>
          <w:sz w:val="16"/>
        </w:rPr>
        <w:t>ą</w:t>
      </w:r>
      <w:r>
        <w:rPr>
          <w:sz w:val="16"/>
        </w:rPr>
        <w:t>cego</w:t>
      </w:r>
      <w:r>
        <w:br/>
      </w:r>
      <w:r>
        <w:rPr>
          <w:sz w:val="16"/>
        </w:rPr>
        <w:t>/pracownika zamawiaj</w:t>
      </w:r>
      <w:r>
        <w:rPr>
          <w:sz w:val="16"/>
        </w:rPr>
        <w:t>ą</w:t>
      </w:r>
      <w:r>
        <w:rPr>
          <w:sz w:val="16"/>
        </w:rPr>
        <w:t>cego upowa</w:t>
      </w:r>
      <w:r>
        <w:rPr>
          <w:sz w:val="16"/>
        </w:rPr>
        <w:t>ż</w:t>
      </w:r>
      <w:r>
        <w:rPr>
          <w:sz w:val="16"/>
        </w:rPr>
        <w:t xml:space="preserve">nionego </w:t>
      </w:r>
      <w:r>
        <w:br/>
      </w:r>
      <w:r>
        <w:rPr>
          <w:sz w:val="16"/>
        </w:rPr>
        <w:t>przez kierownika zamawiaj</w:t>
      </w:r>
      <w:r>
        <w:rPr>
          <w:sz w:val="16"/>
        </w:rPr>
        <w:t>ą</w:t>
      </w:r>
      <w:r>
        <w:rPr>
          <w:sz w:val="16"/>
        </w:rPr>
        <w:t>cego)</w:t>
      </w:r>
    </w:p>
    <w:p w:rsidR="00CF072E" w:rsidRDefault="00CF072E">
      <w:pPr>
        <w:rPr>
          <w:sz w:val="16"/>
        </w:rPr>
      </w:pPr>
    </w:p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3E0501" w:rsidRDefault="003E0501"/>
    <w:p w:rsidR="003E0501" w:rsidRDefault="003E0501"/>
    <w:p w:rsidR="003E0501" w:rsidRDefault="003E0501"/>
    <w:p w:rsidR="003E0501" w:rsidRDefault="003E0501"/>
    <w:p w:rsidR="003E0501" w:rsidRDefault="003E0501"/>
    <w:p w:rsidR="00CF072E" w:rsidRDefault="00CF072E">
      <w:pPr>
        <w:jc w:val="both"/>
      </w:pPr>
      <w:r>
        <w:lastRenderedPageBreak/>
        <w:t>Za</w:t>
      </w:r>
      <w:r>
        <w:t>łą</w:t>
      </w:r>
      <w:r>
        <w:t>cznik Nr 5 do Regulaminu udzielania zam</w:t>
      </w:r>
      <w:r>
        <w:t>ó</w:t>
      </w:r>
      <w:r>
        <w:t>wie</w:t>
      </w:r>
      <w:r>
        <w:t>ń</w:t>
      </w:r>
      <w:r>
        <w:t xml:space="preserve"> publicznych o warto</w:t>
      </w:r>
      <w:r>
        <w:t>ś</w:t>
      </w:r>
      <w:r>
        <w:t>ci nie przekraczaj</w:t>
      </w:r>
      <w:r>
        <w:t>ą</w:t>
      </w:r>
      <w:r>
        <w:t>cej wyra</w:t>
      </w:r>
      <w:r>
        <w:t>ż</w:t>
      </w:r>
      <w:r>
        <w:t>onej w z</w:t>
      </w:r>
      <w:r>
        <w:t>ł</w:t>
      </w:r>
      <w:r>
        <w:t>otych r</w:t>
      </w:r>
      <w:r>
        <w:t>ó</w:t>
      </w:r>
      <w:r>
        <w:t>wnowarto</w:t>
      </w:r>
      <w:r>
        <w:t>ś</w:t>
      </w:r>
      <w:r>
        <w:t>ci 30.000 euro netto w Urz</w:t>
      </w:r>
      <w:r>
        <w:t>ę</w:t>
      </w:r>
      <w:r>
        <w:t>dzie Miasta i Gminy Bogatynia.</w:t>
      </w:r>
    </w:p>
    <w:p w:rsidR="00CF072E" w:rsidRDefault="00CF072E"/>
    <w:p w:rsidR="00CF072E" w:rsidRDefault="00CF072E"/>
    <w:p w:rsidR="00CF072E" w:rsidRDefault="00CF072E">
      <w:r>
        <w:rPr>
          <w:sz w:val="16"/>
        </w:rPr>
        <w:t>(Piecz</w:t>
      </w:r>
      <w:r>
        <w:rPr>
          <w:sz w:val="16"/>
        </w:rPr>
        <w:t>ęć</w:t>
      </w:r>
      <w:r>
        <w:rPr>
          <w:sz w:val="16"/>
        </w:rPr>
        <w:t xml:space="preserve"> kom</w:t>
      </w:r>
      <w:r>
        <w:rPr>
          <w:sz w:val="16"/>
        </w:rPr>
        <w:t>ó</w:t>
      </w:r>
      <w:r>
        <w:rPr>
          <w:sz w:val="16"/>
        </w:rPr>
        <w:t>rki organizacyjnej)</w:t>
      </w:r>
    </w:p>
    <w:p w:rsidR="00CF072E" w:rsidRDefault="00CF072E">
      <w:r>
        <w:t xml:space="preserve">Znak sprawy </w:t>
      </w:r>
      <w:r>
        <w:t>……………</w:t>
      </w:r>
      <w:r>
        <w:t xml:space="preserve">...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>……………………………</w:t>
      </w:r>
      <w:r>
        <w:t>..</w:t>
      </w:r>
    </w:p>
    <w:p w:rsidR="00CF072E" w:rsidRDefault="00CF072E">
      <w:pPr>
        <w:ind w:left="6372" w:firstLine="708"/>
      </w:pPr>
      <w:r>
        <w:rPr>
          <w:sz w:val="16"/>
        </w:rPr>
        <w:t xml:space="preserve">     ( miejscowo</w:t>
      </w:r>
      <w:r>
        <w:rPr>
          <w:sz w:val="16"/>
        </w:rPr>
        <w:t>ść</w:t>
      </w:r>
      <w:r>
        <w:rPr>
          <w:sz w:val="16"/>
        </w:rPr>
        <w:t xml:space="preserve">, data ) </w:t>
      </w:r>
    </w:p>
    <w:p w:rsidR="00CF072E" w:rsidRDefault="00CF072E">
      <w:pPr>
        <w:pStyle w:val="Nagb3f3wek9"/>
        <w:numPr>
          <w:ilvl w:val="0"/>
          <w:numId w:val="3"/>
        </w:numPr>
        <w:ind w:left="54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Burmistrza Miasta i Gminy Bogatynia</w:t>
      </w:r>
    </w:p>
    <w:p w:rsidR="00CF072E" w:rsidRDefault="00CF072E">
      <w:pPr>
        <w:pStyle w:val="p3"/>
        <w:spacing w:before="0" w:after="0"/>
        <w:ind w:left="540"/>
        <w:jc w:val="center"/>
      </w:pPr>
      <w:r>
        <w:rPr>
          <w:b/>
        </w:rPr>
        <w:t>W N I O S E K</w:t>
      </w:r>
    </w:p>
    <w:p w:rsidR="00CF072E" w:rsidRDefault="00CF072E">
      <w:pPr>
        <w:pStyle w:val="NormalnyWeb"/>
        <w:spacing w:before="0" w:after="0"/>
        <w:ind w:left="540"/>
        <w:jc w:val="center"/>
      </w:pPr>
      <w:r>
        <w:rPr>
          <w:b/>
        </w:rPr>
        <w:t>o wszcz</w:t>
      </w:r>
      <w:r>
        <w:rPr>
          <w:b/>
        </w:rPr>
        <w:t>ę</w:t>
      </w:r>
      <w:r>
        <w:rPr>
          <w:b/>
        </w:rPr>
        <w:t>cie post</w:t>
      </w:r>
      <w:r>
        <w:rPr>
          <w:b/>
        </w:rPr>
        <w:t>ę</w:t>
      </w:r>
      <w:r>
        <w:rPr>
          <w:b/>
        </w:rPr>
        <w:t>powania o udzielenie zam</w:t>
      </w:r>
      <w:r>
        <w:rPr>
          <w:b/>
        </w:rPr>
        <w:t>ó</w:t>
      </w:r>
      <w:r>
        <w:rPr>
          <w:b/>
        </w:rPr>
        <w:t xml:space="preserve">wienia publicznego </w:t>
      </w:r>
    </w:p>
    <w:p w:rsidR="00CF072E" w:rsidRDefault="00CF072E">
      <w:pPr>
        <w:pStyle w:val="NormalnyWeb"/>
        <w:spacing w:before="0" w:after="0"/>
        <w:ind w:left="540"/>
        <w:jc w:val="center"/>
      </w:pPr>
      <w:r>
        <w:t>o warto</w:t>
      </w:r>
      <w:r>
        <w:t>ś</w:t>
      </w:r>
      <w:r>
        <w:t>ci nie przekraczaj</w:t>
      </w:r>
      <w:r>
        <w:t>ą</w:t>
      </w:r>
      <w:r>
        <w:t>cej r</w:t>
      </w:r>
      <w:r>
        <w:t>ó</w:t>
      </w:r>
      <w:r>
        <w:t>wnowarto</w:t>
      </w:r>
      <w:r>
        <w:t>ś</w:t>
      </w:r>
      <w:r>
        <w:t xml:space="preserve">ci 30.000 euro </w:t>
      </w:r>
    </w:p>
    <w:p w:rsidR="00CF072E" w:rsidRDefault="00CF072E">
      <w:pPr>
        <w:pStyle w:val="p3"/>
        <w:spacing w:before="0" w:after="0"/>
      </w:pPr>
      <w:r>
        <w:rPr>
          <w:b/>
        </w:rPr>
        <w:t>1. Wnioskodawca</w:t>
      </w:r>
      <w:r>
        <w:t>:</w:t>
      </w:r>
    </w:p>
    <w:p w:rsidR="00CF072E" w:rsidRDefault="00CF072E">
      <w:pPr>
        <w:pStyle w:val="p3"/>
        <w:spacing w:before="0" w:after="0"/>
      </w:pPr>
      <w:r>
        <w:t>…………………</w:t>
      </w:r>
      <w:r>
        <w:t>.</w:t>
      </w:r>
      <w:r>
        <w:t>…………………………………………………………………………………</w:t>
      </w:r>
    </w:p>
    <w:p w:rsidR="00CF072E" w:rsidRDefault="00CF072E">
      <w:pPr>
        <w:pStyle w:val="textbody"/>
        <w:spacing w:before="0" w:after="0"/>
        <w:rPr>
          <w:b/>
        </w:rPr>
      </w:pPr>
    </w:p>
    <w:p w:rsidR="00CF072E" w:rsidRDefault="00CF072E">
      <w:pPr>
        <w:pStyle w:val="textbody"/>
        <w:spacing w:before="0" w:after="0"/>
      </w:pPr>
      <w:r>
        <w:rPr>
          <w:b/>
        </w:rPr>
        <w:t>2.  Nazwa zadania /przedmiotu zam</w:t>
      </w:r>
      <w:r>
        <w:rPr>
          <w:b/>
        </w:rPr>
        <w:t>ó</w:t>
      </w:r>
      <w:r>
        <w:rPr>
          <w:b/>
        </w:rPr>
        <w:t xml:space="preserve">wienia: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CF072E" w:rsidRDefault="00CF072E">
      <w:pPr>
        <w:pStyle w:val="textbody"/>
        <w:spacing w:before="0" w:after="0"/>
        <w:ind w:left="540"/>
        <w:rPr>
          <w:b/>
        </w:rPr>
      </w:pPr>
    </w:p>
    <w:p w:rsidR="00CF072E" w:rsidRDefault="00CF072E">
      <w:pPr>
        <w:pStyle w:val="textbody"/>
        <w:spacing w:before="0" w:after="0"/>
      </w:pPr>
      <w:r>
        <w:rPr>
          <w:b/>
        </w:rPr>
        <w:t>3. Szczeg</w:t>
      </w:r>
      <w:r>
        <w:rPr>
          <w:b/>
        </w:rPr>
        <w:t>ół</w:t>
      </w:r>
      <w:r>
        <w:rPr>
          <w:b/>
        </w:rPr>
        <w:t>owy opis  przedmiotu zam</w:t>
      </w:r>
      <w:r>
        <w:rPr>
          <w:b/>
        </w:rPr>
        <w:t>ó</w:t>
      </w:r>
      <w:r>
        <w:rPr>
          <w:b/>
        </w:rPr>
        <w:t>wienia:</w:t>
      </w:r>
    </w:p>
    <w:p w:rsidR="00CF072E" w:rsidRDefault="00CF072E">
      <w:pPr>
        <w:pStyle w:val="Lista-kontynuacja"/>
        <w:spacing w:after="0"/>
        <w:ind w:left="0"/>
      </w:pPr>
      <w:r>
        <w:t xml:space="preserve">Dostawy: </w:t>
      </w:r>
      <w:r>
        <w:t>…………</w:t>
      </w:r>
      <w:r>
        <w:t xml:space="preserve">. </w:t>
      </w:r>
      <w:r>
        <w:tab/>
      </w:r>
      <w:r>
        <w:tab/>
        <w:t xml:space="preserve">    Us</w:t>
      </w:r>
      <w:r>
        <w:t>ł</w:t>
      </w:r>
      <w:r>
        <w:t xml:space="preserve">ugi: </w:t>
      </w:r>
      <w:r>
        <w:t>…………</w:t>
      </w:r>
      <w:r>
        <w:t xml:space="preserve">..           Roboty budowlane:  </w:t>
      </w:r>
      <w:r>
        <w:t>………………</w:t>
      </w:r>
      <w:r>
        <w:t>.</w:t>
      </w:r>
    </w:p>
    <w:p w:rsidR="00CF072E" w:rsidRDefault="00CF072E">
      <w:pPr>
        <w:pStyle w:val="textbody"/>
        <w:spacing w:before="0" w:after="0"/>
        <w:rPr>
          <w:b/>
        </w:rPr>
      </w:pPr>
    </w:p>
    <w:p w:rsidR="00CF072E" w:rsidRDefault="00CF072E">
      <w:pPr>
        <w:pStyle w:val="textbody"/>
        <w:spacing w:before="0" w:after="0"/>
      </w:pPr>
      <w:r>
        <w:rPr>
          <w:b/>
        </w:rPr>
        <w:t>4. Oferty cz</w:t>
      </w:r>
      <w:r>
        <w:rPr>
          <w:b/>
        </w:rPr>
        <w:t>ęś</w:t>
      </w:r>
      <w:r>
        <w:rPr>
          <w:b/>
        </w:rPr>
        <w:t xml:space="preserve">ciowe </w:t>
      </w:r>
    </w:p>
    <w:p w:rsidR="00CF072E" w:rsidRDefault="00CF072E">
      <w:pPr>
        <w:pStyle w:val="textbody"/>
        <w:spacing w:before="0" w:after="0"/>
      </w:pPr>
      <w:r>
        <w:t>TAK</w:t>
      </w:r>
      <w:r>
        <w:t>……………</w:t>
      </w:r>
      <w:r>
        <w:t xml:space="preserve">                                                        NIE</w:t>
      </w:r>
      <w:r>
        <w:t>……………</w:t>
      </w:r>
    </w:p>
    <w:p w:rsidR="00CF072E" w:rsidRDefault="00CF072E">
      <w:pPr>
        <w:pStyle w:val="textbody"/>
        <w:spacing w:before="0" w:after="0"/>
      </w:pPr>
      <w:r>
        <w:t>nazwa cz</w:t>
      </w:r>
      <w:r>
        <w:t>ęś</w:t>
      </w:r>
      <w:r>
        <w:t xml:space="preserve">ci I </w:t>
      </w:r>
      <w:r>
        <w:t>…………………………</w:t>
      </w:r>
      <w:r>
        <w:t>.</w:t>
      </w:r>
    </w:p>
    <w:p w:rsidR="00CF072E" w:rsidRDefault="00CF072E">
      <w:pPr>
        <w:pStyle w:val="textbody"/>
        <w:spacing w:before="0" w:after="0"/>
      </w:pPr>
      <w:r>
        <w:t>nazwa cz</w:t>
      </w:r>
      <w:r>
        <w:t>ęś</w:t>
      </w:r>
      <w:r>
        <w:t xml:space="preserve">ci II </w:t>
      </w:r>
      <w:r>
        <w:t>…………………………</w:t>
      </w:r>
      <w:r>
        <w:t>.</w:t>
      </w:r>
      <w:proofErr w:type="spellStart"/>
      <w:r>
        <w:t>itd</w:t>
      </w:r>
      <w:proofErr w:type="spellEnd"/>
    </w:p>
    <w:p w:rsidR="00CF072E" w:rsidRDefault="00CF072E">
      <w:pPr>
        <w:pStyle w:val="textbody"/>
        <w:spacing w:before="0" w:after="0"/>
      </w:pPr>
      <w:r>
        <w:rPr>
          <w:b/>
        </w:rPr>
        <w:t>Imi</w:t>
      </w:r>
      <w:r>
        <w:rPr>
          <w:b/>
        </w:rPr>
        <w:t>ę</w:t>
      </w:r>
      <w:r>
        <w:rPr>
          <w:b/>
        </w:rPr>
        <w:t xml:space="preserve"> i nazwisko</w:t>
      </w:r>
      <w:r>
        <w:t xml:space="preserve"> osoby sporz</w:t>
      </w:r>
      <w:r>
        <w:t>ą</w:t>
      </w:r>
      <w:r>
        <w:t>dzaj</w:t>
      </w:r>
      <w:r>
        <w:t>ą</w:t>
      </w:r>
      <w:r>
        <w:t>cej opis przedmiotu zam</w:t>
      </w:r>
      <w:r>
        <w:t>ó</w:t>
      </w:r>
      <w:r>
        <w:t>wienia -</w:t>
      </w:r>
      <w:r>
        <w:t>………………………………</w:t>
      </w:r>
    </w:p>
    <w:p w:rsidR="00CF072E" w:rsidRDefault="00CF072E">
      <w:pPr>
        <w:pStyle w:val="textbody"/>
        <w:spacing w:before="0" w:after="0"/>
        <w:jc w:val="both"/>
      </w:pPr>
      <w:r>
        <w:rPr>
          <w:b/>
        </w:rPr>
        <w:t>Uwaga ! w przypadku , gdy przedmiot zam</w:t>
      </w:r>
      <w:r>
        <w:rPr>
          <w:b/>
        </w:rPr>
        <w:t>ó</w:t>
      </w:r>
      <w:r>
        <w:rPr>
          <w:b/>
        </w:rPr>
        <w:t>wienia okre</w:t>
      </w:r>
      <w:r>
        <w:rPr>
          <w:b/>
        </w:rPr>
        <w:t>ś</w:t>
      </w:r>
      <w:r>
        <w:rPr>
          <w:b/>
        </w:rPr>
        <w:t>la dokumentacja projektowa nale</w:t>
      </w:r>
      <w:r>
        <w:rPr>
          <w:b/>
        </w:rPr>
        <w:t>ż</w:t>
      </w:r>
      <w:r>
        <w:rPr>
          <w:b/>
        </w:rPr>
        <w:t>y poda</w:t>
      </w:r>
      <w:r>
        <w:rPr>
          <w:b/>
        </w:rPr>
        <w:t>ć</w:t>
      </w:r>
      <w:r>
        <w:rPr>
          <w:b/>
        </w:rPr>
        <w:t xml:space="preserve"> imi</w:t>
      </w:r>
      <w:r>
        <w:rPr>
          <w:b/>
        </w:rPr>
        <w:t>ę</w:t>
      </w:r>
      <w:r>
        <w:rPr>
          <w:b/>
        </w:rPr>
        <w:t xml:space="preserve"> i nazwisko /nazw</w:t>
      </w:r>
      <w:r>
        <w:rPr>
          <w:b/>
        </w:rPr>
        <w:t>ę</w:t>
      </w:r>
      <w:r>
        <w:rPr>
          <w:b/>
        </w:rPr>
        <w:t xml:space="preserve"> projektanta</w:t>
      </w:r>
      <w:r>
        <w:t>.</w:t>
      </w:r>
    </w:p>
    <w:p w:rsidR="00CF072E" w:rsidRDefault="00CF072E">
      <w:pPr>
        <w:pStyle w:val="textbody"/>
        <w:spacing w:before="0" w:after="0"/>
        <w:ind w:left="540"/>
      </w:pPr>
    </w:p>
    <w:p w:rsidR="00CF072E" w:rsidRDefault="00CF072E">
      <w:pPr>
        <w:pStyle w:val="textbody"/>
        <w:spacing w:before="0" w:after="0"/>
      </w:pPr>
      <w:r>
        <w:rPr>
          <w:b/>
        </w:rPr>
        <w:t>5.</w:t>
      </w:r>
      <w:r>
        <w:t xml:space="preserve"> </w:t>
      </w:r>
      <w:r>
        <w:rPr>
          <w:b/>
        </w:rPr>
        <w:t>Szacunkowa warto</w:t>
      </w:r>
      <w:r>
        <w:rPr>
          <w:b/>
        </w:rPr>
        <w:t>ść</w:t>
      </w:r>
      <w:r>
        <w:rPr>
          <w:b/>
        </w:rPr>
        <w:t xml:space="preserve"> zam</w:t>
      </w:r>
      <w:r>
        <w:rPr>
          <w:b/>
        </w:rPr>
        <w:t>ó</w:t>
      </w:r>
      <w:r>
        <w:rPr>
          <w:b/>
        </w:rPr>
        <w:t>wienia</w:t>
      </w:r>
      <w:r>
        <w:t xml:space="preserve"> </w:t>
      </w:r>
      <w:r>
        <w:t>–</w:t>
      </w:r>
      <w:r>
        <w:t xml:space="preserve"> ca</w:t>
      </w:r>
      <w:r>
        <w:t>ł</w:t>
      </w:r>
      <w:r>
        <w:t>kowite szacunkowe wynagrodzenie wykonawcy bez podatku VAT netto: ............................................................ z</w:t>
      </w:r>
      <w:r>
        <w:t>ł</w:t>
      </w:r>
      <w:r>
        <w:t>., co stanowi r</w:t>
      </w:r>
      <w:r>
        <w:t>ó</w:t>
      </w:r>
      <w:r>
        <w:t>wnowarto</w:t>
      </w:r>
      <w:r>
        <w:t>ść</w:t>
      </w:r>
      <w:r>
        <w:t xml:space="preserve"> w euro </w:t>
      </w:r>
      <w:r>
        <w:t>…………………</w:t>
      </w:r>
      <w:r>
        <w:t xml:space="preserve"> </w:t>
      </w:r>
    </w:p>
    <w:p w:rsidR="00CF072E" w:rsidRDefault="00CF072E">
      <w:pPr>
        <w:pStyle w:val="textbody"/>
        <w:spacing w:before="0" w:after="0"/>
        <w:jc w:val="both"/>
      </w:pPr>
      <w:r>
        <w:rPr>
          <w:b/>
        </w:rPr>
        <w:t>5.1</w:t>
      </w:r>
      <w:r>
        <w:t>. jest  to zam</w:t>
      </w:r>
      <w:r>
        <w:t>ó</w:t>
      </w:r>
      <w:r>
        <w:t>wienie udzielane w cz</w:t>
      </w:r>
      <w:r>
        <w:t>ęś</w:t>
      </w:r>
      <w:r>
        <w:t>ciach, a szacunkowa warto</w:t>
      </w:r>
      <w:r>
        <w:t>ść</w:t>
      </w:r>
      <w:r>
        <w:t xml:space="preserve"> poszczeg</w:t>
      </w:r>
      <w:r>
        <w:t>ó</w:t>
      </w:r>
      <w:r>
        <w:t>lnych cz</w:t>
      </w:r>
      <w:r>
        <w:t>ęś</w:t>
      </w:r>
      <w:r>
        <w:t>ci zam</w:t>
      </w:r>
      <w:r>
        <w:t>ó</w:t>
      </w:r>
      <w:r>
        <w:t>wienia bez podatku VAT zosta</w:t>
      </w:r>
      <w:r>
        <w:t>ł</w:t>
      </w:r>
      <w:r>
        <w:t>a ustalona na kwot</w:t>
      </w:r>
      <w:r>
        <w:t>ę</w:t>
      </w:r>
      <w:r>
        <w:t xml:space="preserve"> :</w:t>
      </w:r>
    </w:p>
    <w:p w:rsidR="00CF072E" w:rsidRDefault="00CF072E">
      <w:pPr>
        <w:pStyle w:val="textbody"/>
        <w:spacing w:before="0" w:after="0"/>
      </w:pPr>
      <w:r>
        <w:t>cz</w:t>
      </w:r>
      <w:r>
        <w:t>ęść</w:t>
      </w:r>
      <w:r>
        <w:t xml:space="preserve"> I </w:t>
      </w:r>
      <w:r>
        <w:t>…………………</w:t>
      </w:r>
      <w:r>
        <w:t>.. z</w:t>
      </w:r>
      <w:r>
        <w:t>ł</w:t>
      </w:r>
      <w:r>
        <w:t>, co stanowi r</w:t>
      </w:r>
      <w:r>
        <w:t>ó</w:t>
      </w:r>
      <w:r>
        <w:t>wnowarto</w:t>
      </w:r>
      <w:r>
        <w:t>ść</w:t>
      </w:r>
      <w:r>
        <w:t xml:space="preserve"> </w:t>
      </w:r>
      <w:r>
        <w:t>…………</w:t>
      </w:r>
      <w:r>
        <w:t>.. euro,</w:t>
      </w:r>
    </w:p>
    <w:p w:rsidR="00CF072E" w:rsidRDefault="00CF072E">
      <w:pPr>
        <w:pStyle w:val="textbody"/>
        <w:spacing w:before="0" w:after="0"/>
      </w:pPr>
      <w:r>
        <w:t>cz</w:t>
      </w:r>
      <w:r>
        <w:t>ęść</w:t>
      </w:r>
      <w:r>
        <w:t xml:space="preserve"> I </w:t>
      </w:r>
      <w:r>
        <w:t>…………………</w:t>
      </w:r>
      <w:r>
        <w:t>.. z</w:t>
      </w:r>
      <w:r>
        <w:t>ł</w:t>
      </w:r>
      <w:r>
        <w:t>, co stanowi r</w:t>
      </w:r>
      <w:r>
        <w:t>ó</w:t>
      </w:r>
      <w:r>
        <w:t>wnowarto</w:t>
      </w:r>
      <w:r>
        <w:t>ść</w:t>
      </w:r>
      <w:r>
        <w:t xml:space="preserve"> </w:t>
      </w:r>
      <w:r>
        <w:t>…………</w:t>
      </w:r>
      <w:r>
        <w:t>.. euro, itd.</w:t>
      </w:r>
    </w:p>
    <w:p w:rsidR="00CF072E" w:rsidRDefault="00CF072E">
      <w:pPr>
        <w:pStyle w:val="textbody"/>
        <w:spacing w:before="0" w:after="0"/>
        <w:jc w:val="both"/>
      </w:pPr>
      <w:r>
        <w:t>zgodnie z obowi</w:t>
      </w:r>
      <w:r>
        <w:t>ą</w:t>
      </w:r>
      <w:r>
        <w:t>zuj</w:t>
      </w:r>
      <w:r>
        <w:t>ą</w:t>
      </w:r>
      <w:r>
        <w:t>cym rozporz</w:t>
      </w:r>
      <w:r>
        <w:t>ą</w:t>
      </w:r>
      <w:r>
        <w:t xml:space="preserve">dzeniem w sprawie </w:t>
      </w:r>
      <w:r>
        <w:t>ś</w:t>
      </w:r>
      <w:r>
        <w:t>redniego kursu z</w:t>
      </w:r>
      <w:r>
        <w:t>ł</w:t>
      </w:r>
      <w:r>
        <w:t xml:space="preserve">otego w stosunku </w:t>
      </w:r>
      <w:r w:rsidR="0083207F">
        <w:t xml:space="preserve">    </w:t>
      </w:r>
      <w:r>
        <w:t>do euro stanowi</w:t>
      </w:r>
      <w:r>
        <w:t>ą</w:t>
      </w:r>
      <w:r>
        <w:t>cego podstaw</w:t>
      </w:r>
      <w:r>
        <w:t>ę</w:t>
      </w:r>
      <w:r>
        <w:t xml:space="preserve"> przeliczania warto</w:t>
      </w:r>
      <w:r>
        <w:t>ś</w:t>
      </w:r>
      <w:r>
        <w:t>ci zam</w:t>
      </w:r>
      <w:r>
        <w:t>ó</w:t>
      </w:r>
      <w:r>
        <w:t>wie</w:t>
      </w:r>
      <w:r>
        <w:t>ń</w:t>
      </w:r>
      <w:r>
        <w:t xml:space="preserve"> publicznych (</w:t>
      </w:r>
      <w:r>
        <w:t>Ś</w:t>
      </w:r>
      <w:r>
        <w:t>redni kurs z</w:t>
      </w:r>
      <w:r>
        <w:t>ł</w:t>
      </w:r>
      <w:r>
        <w:t>otego w stosunku do euro stanowi</w:t>
      </w:r>
      <w:r>
        <w:t>ą</w:t>
      </w:r>
      <w:r>
        <w:t>cy podstaw</w:t>
      </w:r>
      <w:r>
        <w:t>ę</w:t>
      </w:r>
      <w:r>
        <w:t xml:space="preserve"> przeliczania warto</w:t>
      </w:r>
      <w:r>
        <w:t>ś</w:t>
      </w:r>
      <w:r>
        <w:t>ci zam</w:t>
      </w:r>
      <w:r>
        <w:t>ó</w:t>
      </w:r>
      <w:r>
        <w:t>wie</w:t>
      </w:r>
      <w:r>
        <w:t>ń</w:t>
      </w:r>
      <w:r>
        <w:t xml:space="preserve"> publicznych wynosi </w:t>
      </w:r>
      <w:r w:rsidR="00471FDC" w:rsidRPr="00281720">
        <w:t>4,2693</w:t>
      </w:r>
    </w:p>
    <w:p w:rsidR="00CF072E" w:rsidRDefault="00CF072E">
      <w:pPr>
        <w:pStyle w:val="textbody"/>
        <w:spacing w:before="0" w:after="0"/>
      </w:pPr>
      <w:r>
        <w:t>Ustalenia warto</w:t>
      </w:r>
      <w:r>
        <w:t>ś</w:t>
      </w:r>
      <w:r>
        <w:t>ci szacunkowej zam</w:t>
      </w:r>
      <w:r>
        <w:t>ó</w:t>
      </w:r>
      <w:r>
        <w:t>wienia dokona</w:t>
      </w:r>
      <w:r>
        <w:t>ł</w:t>
      </w:r>
      <w:r>
        <w:t xml:space="preserve">/a </w:t>
      </w:r>
      <w:r>
        <w:t>…………………………………………</w:t>
      </w:r>
      <w:r>
        <w:t>..</w:t>
      </w:r>
    </w:p>
    <w:p w:rsidR="00CF072E" w:rsidRDefault="00CF072E">
      <w:pPr>
        <w:pStyle w:val="textbody"/>
        <w:spacing w:before="0" w:after="0"/>
      </w:pPr>
      <w:r>
        <w:t xml:space="preserve">w dniu </w:t>
      </w:r>
      <w:r>
        <w:t>………………</w:t>
      </w:r>
      <w:r>
        <w:t xml:space="preserve">.. na podstawie punktu </w:t>
      </w:r>
      <w:r>
        <w:t>……………………………………………………</w:t>
      </w:r>
      <w:r>
        <w:t>..</w:t>
      </w:r>
    </w:p>
    <w:p w:rsidR="00CF072E" w:rsidRDefault="00CF072E">
      <w:pPr>
        <w:pStyle w:val="textbody"/>
        <w:spacing w:before="0" w:after="0"/>
        <w:ind w:left="540"/>
        <w:rPr>
          <w:b/>
        </w:rPr>
      </w:pPr>
    </w:p>
    <w:p w:rsidR="00CF072E" w:rsidRDefault="00CF072E">
      <w:pPr>
        <w:pStyle w:val="p5"/>
        <w:spacing w:before="0" w:after="0"/>
      </w:pPr>
      <w:r>
        <w:rPr>
          <w:b/>
        </w:rPr>
        <w:t>6. Termin lub okres realizacji zam</w:t>
      </w:r>
      <w:r>
        <w:rPr>
          <w:b/>
        </w:rPr>
        <w:t>ó</w:t>
      </w:r>
      <w:r>
        <w:rPr>
          <w:b/>
        </w:rPr>
        <w:t xml:space="preserve">wienia: </w:t>
      </w:r>
      <w:r>
        <w:t>……</w:t>
      </w:r>
      <w:r>
        <w:t>.................................................</w:t>
      </w:r>
      <w:r>
        <w:t>………………</w:t>
      </w:r>
    </w:p>
    <w:p w:rsidR="00CF072E" w:rsidRDefault="00CF072E">
      <w:pPr>
        <w:pStyle w:val="p5"/>
        <w:spacing w:before="0" w:after="0"/>
        <w:ind w:left="540"/>
        <w:rPr>
          <w:b/>
          <w:sz w:val="20"/>
        </w:rPr>
      </w:pPr>
    </w:p>
    <w:p w:rsidR="00CF072E" w:rsidRDefault="00CF072E">
      <w:pPr>
        <w:pStyle w:val="p5"/>
        <w:spacing w:before="0" w:after="0"/>
        <w:ind w:left="540"/>
        <w:rPr>
          <w:b/>
          <w:sz w:val="20"/>
        </w:rPr>
      </w:pPr>
    </w:p>
    <w:p w:rsidR="00CF072E" w:rsidRDefault="00CF072E">
      <w:pPr>
        <w:pStyle w:val="p5"/>
        <w:spacing w:before="0" w:after="0"/>
        <w:ind w:left="540"/>
        <w:rPr>
          <w:b/>
          <w:sz w:val="20"/>
        </w:rPr>
      </w:pPr>
    </w:p>
    <w:p w:rsidR="00CF072E" w:rsidRDefault="00CF072E">
      <w:r>
        <w:t>7. Nazwa i adres potencjalnego wykonawcy zam</w:t>
      </w:r>
      <w:r>
        <w:t>ó</w:t>
      </w:r>
      <w:r>
        <w:t xml:space="preserve">wienia </w:t>
      </w:r>
      <w:r>
        <w:t>………………………………………</w:t>
      </w:r>
      <w:r>
        <w:t>.</w:t>
      </w:r>
    </w:p>
    <w:p w:rsidR="00CF072E" w:rsidRDefault="00CF072E">
      <w:pPr>
        <w:jc w:val="both"/>
      </w:pPr>
      <w:r>
        <w:lastRenderedPageBreak/>
        <w:t>(w przypadku korzystania z uregulowa</w:t>
      </w:r>
      <w:r>
        <w:t>ń</w:t>
      </w:r>
      <w:r>
        <w:t xml:space="preserve"> zawartych w </w:t>
      </w:r>
      <w:r>
        <w:t>§</w:t>
      </w:r>
      <w:r w:rsidR="00031604">
        <w:t xml:space="preserve"> 9 pkt 11</w:t>
      </w:r>
      <w:r>
        <w:t xml:space="preserve"> Regulaminu, nale</w:t>
      </w:r>
      <w:r>
        <w:t>ż</w:t>
      </w:r>
      <w:r>
        <w:t>y poda</w:t>
      </w:r>
      <w:r>
        <w:t>ć</w:t>
      </w:r>
      <w:r>
        <w:t xml:space="preserve"> uzasadnienie faktyczne) </w:t>
      </w:r>
      <w:r>
        <w:t>………………………</w:t>
      </w:r>
      <w:r>
        <w:t>....</w:t>
      </w:r>
      <w:r>
        <w:t>…………………………………………………</w:t>
      </w:r>
      <w:r>
        <w:t xml:space="preserve"> </w:t>
      </w:r>
    </w:p>
    <w:p w:rsidR="00CF072E" w:rsidRDefault="00CF072E">
      <w:pPr>
        <w:pStyle w:val="p5"/>
        <w:spacing w:before="0" w:after="0"/>
        <w:ind w:left="540"/>
        <w:rPr>
          <w:b/>
          <w:sz w:val="20"/>
        </w:rPr>
      </w:pPr>
    </w:p>
    <w:p w:rsidR="00CF072E" w:rsidRDefault="00CF072E">
      <w:pPr>
        <w:pStyle w:val="standard"/>
        <w:spacing w:before="0" w:after="0"/>
      </w:pPr>
      <w:r>
        <w:rPr>
          <w:b/>
        </w:rPr>
        <w:t>8. Istotne postanowienia umowy, kt</w:t>
      </w:r>
      <w:r>
        <w:rPr>
          <w:b/>
        </w:rPr>
        <w:t>ó</w:t>
      </w:r>
      <w:r>
        <w:rPr>
          <w:b/>
        </w:rPr>
        <w:t>re winny by</w:t>
      </w:r>
      <w:r>
        <w:rPr>
          <w:b/>
        </w:rPr>
        <w:t>ć</w:t>
      </w:r>
      <w:r>
        <w:rPr>
          <w:b/>
        </w:rPr>
        <w:t xml:space="preserve"> wprowadzone do projektu umowy:</w:t>
      </w:r>
    </w:p>
    <w:p w:rsidR="00CF072E" w:rsidRDefault="00CF072E">
      <w:pPr>
        <w:pStyle w:val="Lista-kontynuacja"/>
        <w:spacing w:after="0"/>
        <w:ind w:left="0"/>
        <w:jc w:val="both"/>
      </w:pPr>
      <w:r>
        <w:rPr>
          <w:sz w:val="20"/>
        </w:rPr>
        <w:t>( w szczeg</w:t>
      </w:r>
      <w:r>
        <w:rPr>
          <w:sz w:val="20"/>
        </w:rPr>
        <w:t>ó</w:t>
      </w:r>
      <w:r>
        <w:rPr>
          <w:sz w:val="20"/>
        </w:rPr>
        <w:t>lno</w:t>
      </w:r>
      <w:r>
        <w:rPr>
          <w:sz w:val="20"/>
        </w:rPr>
        <w:t>ś</w:t>
      </w:r>
      <w:r>
        <w:rPr>
          <w:sz w:val="20"/>
        </w:rPr>
        <w:t>ci : rodzaj wynagrodzenia, warunki p</w:t>
      </w:r>
      <w:r>
        <w:rPr>
          <w:sz w:val="20"/>
        </w:rPr>
        <w:t>ł</w:t>
      </w:r>
      <w:r>
        <w:rPr>
          <w:sz w:val="20"/>
        </w:rPr>
        <w:t>atno</w:t>
      </w:r>
      <w:r>
        <w:rPr>
          <w:sz w:val="20"/>
        </w:rPr>
        <w:t>ś</w:t>
      </w:r>
      <w:r>
        <w:rPr>
          <w:sz w:val="20"/>
        </w:rPr>
        <w:t xml:space="preserve">ci </w:t>
      </w:r>
      <w:r>
        <w:rPr>
          <w:sz w:val="20"/>
        </w:rPr>
        <w:t>–</w:t>
      </w:r>
      <w:r>
        <w:rPr>
          <w:sz w:val="20"/>
        </w:rPr>
        <w:t xml:space="preserve"> spos</w:t>
      </w:r>
      <w:r>
        <w:rPr>
          <w:sz w:val="20"/>
        </w:rPr>
        <w:t>ó</w:t>
      </w:r>
      <w:r>
        <w:rPr>
          <w:sz w:val="20"/>
        </w:rPr>
        <w:t>b rozliczania zadania , okres gwarancji, wysoko</w:t>
      </w:r>
      <w:r>
        <w:rPr>
          <w:sz w:val="20"/>
        </w:rPr>
        <w:t>ść</w:t>
      </w:r>
      <w:r>
        <w:rPr>
          <w:sz w:val="20"/>
        </w:rPr>
        <w:t xml:space="preserve"> kar umownych wraz z okre</w:t>
      </w:r>
      <w:r>
        <w:rPr>
          <w:sz w:val="20"/>
        </w:rPr>
        <w:t>ś</w:t>
      </w:r>
      <w:r>
        <w:rPr>
          <w:sz w:val="20"/>
        </w:rPr>
        <w:t>leniem okoliczno</w:t>
      </w:r>
      <w:r>
        <w:rPr>
          <w:sz w:val="20"/>
        </w:rPr>
        <w:t>ś</w:t>
      </w:r>
      <w:r>
        <w:rPr>
          <w:sz w:val="20"/>
        </w:rPr>
        <w:t>ci i sposobu ich naliczania, termin przekazania placu budowy, termin rozpocz</w:t>
      </w:r>
      <w:r>
        <w:rPr>
          <w:sz w:val="20"/>
        </w:rPr>
        <w:t>ę</w:t>
      </w:r>
      <w:r>
        <w:rPr>
          <w:sz w:val="20"/>
        </w:rPr>
        <w:t>cia i zako</w:t>
      </w:r>
      <w:r>
        <w:rPr>
          <w:sz w:val="20"/>
        </w:rPr>
        <w:t>ń</w:t>
      </w:r>
      <w:r>
        <w:rPr>
          <w:sz w:val="20"/>
        </w:rPr>
        <w:t>czenia odbioru ko</w:t>
      </w:r>
      <w:r>
        <w:rPr>
          <w:sz w:val="20"/>
        </w:rPr>
        <w:t>ń</w:t>
      </w:r>
      <w:r>
        <w:rPr>
          <w:sz w:val="20"/>
        </w:rPr>
        <w:t>cowego, spos</w:t>
      </w:r>
      <w:r>
        <w:rPr>
          <w:sz w:val="20"/>
        </w:rPr>
        <w:t>ó</w:t>
      </w:r>
      <w:r>
        <w:rPr>
          <w:sz w:val="20"/>
        </w:rPr>
        <w:t>b realizacji zam</w:t>
      </w:r>
      <w:r>
        <w:rPr>
          <w:sz w:val="20"/>
        </w:rPr>
        <w:t>ó</w:t>
      </w:r>
      <w:r>
        <w:rPr>
          <w:sz w:val="20"/>
        </w:rPr>
        <w:t>wienia, wymagania jakie maj</w:t>
      </w:r>
      <w:r>
        <w:rPr>
          <w:sz w:val="20"/>
        </w:rPr>
        <w:t>ą</w:t>
      </w:r>
      <w:r>
        <w:rPr>
          <w:sz w:val="20"/>
        </w:rPr>
        <w:t xml:space="preserve"> spe</w:t>
      </w:r>
      <w:r>
        <w:rPr>
          <w:sz w:val="20"/>
        </w:rPr>
        <w:t>ł</w:t>
      </w:r>
      <w:r>
        <w:rPr>
          <w:sz w:val="20"/>
        </w:rPr>
        <w:t>nia</w:t>
      </w:r>
      <w:r>
        <w:rPr>
          <w:sz w:val="20"/>
        </w:rPr>
        <w:t>ć</w:t>
      </w:r>
      <w:r>
        <w:rPr>
          <w:sz w:val="20"/>
        </w:rPr>
        <w:t xml:space="preserve"> us</w:t>
      </w:r>
      <w:r>
        <w:rPr>
          <w:sz w:val="20"/>
        </w:rPr>
        <w:t>ł</w:t>
      </w:r>
      <w:r>
        <w:rPr>
          <w:sz w:val="20"/>
        </w:rPr>
        <w:t>ugi, dostawy lub roboty</w:t>
      </w:r>
      <w:r>
        <w:rPr>
          <w:rFonts w:ascii="Arial" w:hAnsi="Arial"/>
          <w:sz w:val="20"/>
        </w:rPr>
        <w:t xml:space="preserve"> </w:t>
      </w:r>
      <w:r>
        <w:rPr>
          <w:sz w:val="20"/>
        </w:rPr>
        <w:t>przewidywane</w:t>
      </w:r>
      <w:r>
        <w:rPr>
          <w:b/>
          <w:sz w:val="20"/>
        </w:rPr>
        <w:t xml:space="preserve"> zaliczki na poczet wykonania przedmiotu zam</w:t>
      </w:r>
      <w:r>
        <w:rPr>
          <w:b/>
          <w:sz w:val="20"/>
        </w:rPr>
        <w:t>ó</w:t>
      </w:r>
      <w:r>
        <w:rPr>
          <w:b/>
          <w:sz w:val="20"/>
        </w:rPr>
        <w:t>wienia i inne)</w:t>
      </w:r>
    </w:p>
    <w:p w:rsidR="00CF072E" w:rsidRDefault="00CF072E">
      <w:r>
        <w:t>………………………………………………………………………………………………………………………………………</w:t>
      </w:r>
      <w:r>
        <w:t>.</w:t>
      </w:r>
      <w:r>
        <w:t>……………………………………………………………………………………………………</w:t>
      </w:r>
    </w:p>
    <w:p w:rsidR="00CF072E" w:rsidRDefault="00CF072E">
      <w:r>
        <w:rPr>
          <w:b/>
        </w:rPr>
        <w:t>Imi</w:t>
      </w:r>
      <w:r>
        <w:rPr>
          <w:b/>
        </w:rPr>
        <w:t>ę</w:t>
      </w:r>
      <w:r>
        <w:rPr>
          <w:b/>
        </w:rPr>
        <w:t xml:space="preserve"> i nazwisko</w:t>
      </w:r>
      <w:r>
        <w:t xml:space="preserve"> osoby okre</w:t>
      </w:r>
      <w:r>
        <w:t>ś</w:t>
      </w:r>
      <w:r>
        <w:t>laj</w:t>
      </w:r>
      <w:r>
        <w:t>ą</w:t>
      </w:r>
      <w:r>
        <w:t>cej propozycje istotnych postanowie</w:t>
      </w:r>
      <w:r>
        <w:t>ń</w:t>
      </w:r>
      <w:r>
        <w:t xml:space="preserve"> do umowy </w:t>
      </w:r>
      <w:r>
        <w:t>………………………………………………………………………………………………</w:t>
      </w:r>
      <w:r>
        <w:t>.</w:t>
      </w:r>
    </w:p>
    <w:p w:rsidR="00CF072E" w:rsidRDefault="00CF072E">
      <w:pPr>
        <w:pStyle w:val="standard"/>
        <w:spacing w:before="0" w:after="0"/>
      </w:pPr>
      <w:r>
        <w:rPr>
          <w:b/>
        </w:rPr>
        <w:t>W przypadku gdy Wydzia</w:t>
      </w:r>
      <w:r>
        <w:rPr>
          <w:b/>
        </w:rPr>
        <w:t>ł</w:t>
      </w:r>
      <w:r>
        <w:rPr>
          <w:b/>
        </w:rPr>
        <w:t xml:space="preserve"> okre</w:t>
      </w:r>
      <w:r>
        <w:rPr>
          <w:b/>
        </w:rPr>
        <w:t>ś</w:t>
      </w:r>
      <w:r>
        <w:rPr>
          <w:b/>
        </w:rPr>
        <w:t>laj</w:t>
      </w:r>
      <w:r>
        <w:rPr>
          <w:b/>
        </w:rPr>
        <w:t>ą</w:t>
      </w:r>
      <w:r>
        <w:rPr>
          <w:b/>
        </w:rPr>
        <w:t>cy istotne postanowienia umowy nie jest wydzia</w:t>
      </w:r>
      <w:r>
        <w:rPr>
          <w:b/>
        </w:rPr>
        <w:t>ł</w:t>
      </w:r>
      <w:r>
        <w:rPr>
          <w:b/>
        </w:rPr>
        <w:t>em, kt</w:t>
      </w:r>
      <w:r>
        <w:rPr>
          <w:b/>
        </w:rPr>
        <w:t>ó</w:t>
      </w:r>
      <w:r>
        <w:rPr>
          <w:b/>
        </w:rPr>
        <w:t>ry b</w:t>
      </w:r>
      <w:r>
        <w:rPr>
          <w:b/>
        </w:rPr>
        <w:t>ę</w:t>
      </w:r>
      <w:r>
        <w:rPr>
          <w:b/>
        </w:rPr>
        <w:t>dzie umow</w:t>
      </w:r>
      <w:r>
        <w:rPr>
          <w:b/>
        </w:rPr>
        <w:t>ę</w:t>
      </w:r>
      <w:r>
        <w:rPr>
          <w:b/>
        </w:rPr>
        <w:t xml:space="preserve"> realizowa</w:t>
      </w:r>
      <w:r>
        <w:rPr>
          <w:b/>
        </w:rPr>
        <w:t>ł</w:t>
      </w:r>
      <w:r>
        <w:rPr>
          <w:b/>
        </w:rPr>
        <w:t>, nale</w:t>
      </w:r>
      <w:r>
        <w:rPr>
          <w:b/>
        </w:rPr>
        <w:t>ż</w:t>
      </w:r>
      <w:r>
        <w:rPr>
          <w:b/>
        </w:rPr>
        <w:t>y uzgodni</w:t>
      </w:r>
      <w:r>
        <w:rPr>
          <w:b/>
        </w:rPr>
        <w:t>ć</w:t>
      </w:r>
      <w:r>
        <w:rPr>
          <w:b/>
        </w:rPr>
        <w:t xml:space="preserve"> istotne postanowienia umowy z wydzia</w:t>
      </w:r>
      <w:r>
        <w:rPr>
          <w:b/>
        </w:rPr>
        <w:t>ł</w:t>
      </w:r>
      <w:r>
        <w:rPr>
          <w:b/>
        </w:rPr>
        <w:t>em kt</w:t>
      </w:r>
      <w:r>
        <w:rPr>
          <w:b/>
        </w:rPr>
        <w:t>ó</w:t>
      </w:r>
      <w:r>
        <w:rPr>
          <w:b/>
        </w:rPr>
        <w:t>ry b</w:t>
      </w:r>
      <w:r>
        <w:rPr>
          <w:b/>
        </w:rPr>
        <w:t>ę</w:t>
      </w:r>
      <w:r>
        <w:rPr>
          <w:b/>
        </w:rPr>
        <w:t>dzie  realizowa</w:t>
      </w:r>
      <w:r>
        <w:rPr>
          <w:b/>
        </w:rPr>
        <w:t>ł</w:t>
      </w:r>
      <w:r>
        <w:rPr>
          <w:b/>
        </w:rPr>
        <w:t xml:space="preserve">   umow</w:t>
      </w:r>
      <w:r>
        <w:rPr>
          <w:b/>
        </w:rPr>
        <w:t>ę</w:t>
      </w:r>
      <w:r>
        <w:rPr>
          <w:b/>
        </w:rPr>
        <w:t xml:space="preserve">. </w:t>
      </w:r>
    </w:p>
    <w:p w:rsidR="00CF072E" w:rsidRDefault="00CF072E">
      <w:pPr>
        <w:pStyle w:val="standard"/>
        <w:spacing w:before="0" w:after="0"/>
      </w:pPr>
    </w:p>
    <w:p w:rsidR="00CF072E" w:rsidRDefault="00CF072E">
      <w:pPr>
        <w:pStyle w:val="Tre9ce6tekstu"/>
        <w:spacing w:line="240" w:lineRule="auto"/>
        <w:rPr>
          <w:szCs w:val="24"/>
        </w:rPr>
      </w:pPr>
      <w:r>
        <w:rPr>
          <w:b/>
          <w:sz w:val="24"/>
          <w:szCs w:val="24"/>
        </w:rPr>
        <w:t>Imi</w:t>
      </w:r>
      <w:r>
        <w:rPr>
          <w:b/>
          <w:sz w:val="24"/>
          <w:szCs w:val="24"/>
        </w:rPr>
        <w:t>ę</w:t>
      </w:r>
      <w:r>
        <w:rPr>
          <w:b/>
          <w:sz w:val="24"/>
          <w:szCs w:val="24"/>
        </w:rPr>
        <w:t xml:space="preserve"> i nazwisko</w:t>
      </w:r>
      <w:r>
        <w:rPr>
          <w:sz w:val="24"/>
          <w:szCs w:val="24"/>
        </w:rPr>
        <w:t xml:space="preserve"> osoby,  z kt</w:t>
      </w:r>
      <w:r>
        <w:rPr>
          <w:sz w:val="24"/>
          <w:szCs w:val="24"/>
        </w:rPr>
        <w:t>ó</w:t>
      </w:r>
      <w:r>
        <w:rPr>
          <w:sz w:val="24"/>
          <w:szCs w:val="24"/>
        </w:rPr>
        <w:t>r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 uzgodniono propozycje istotnych postanowie</w:t>
      </w:r>
      <w:r>
        <w:rPr>
          <w:sz w:val="24"/>
          <w:szCs w:val="24"/>
        </w:rPr>
        <w:t>ń</w:t>
      </w:r>
      <w:r>
        <w:rPr>
          <w:sz w:val="24"/>
          <w:szCs w:val="24"/>
        </w:rPr>
        <w:t xml:space="preserve"> do umowy </w:t>
      </w: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CF072E" w:rsidRDefault="00CF072E">
      <w:pPr>
        <w:pStyle w:val="Tre9ce6tekstu"/>
        <w:spacing w:line="240" w:lineRule="auto"/>
        <w:ind w:left="539"/>
        <w:rPr>
          <w:sz w:val="24"/>
          <w:szCs w:val="24"/>
        </w:rPr>
      </w:pPr>
    </w:p>
    <w:p w:rsidR="00CF072E" w:rsidRDefault="00CF072E">
      <w:pPr>
        <w:pStyle w:val="standard"/>
        <w:spacing w:before="0" w:after="0"/>
        <w:jc w:val="both"/>
      </w:pPr>
      <w:r>
        <w:rPr>
          <w:b/>
        </w:rPr>
        <w:t>9. Proponowane warunki udzia</w:t>
      </w:r>
      <w:r>
        <w:rPr>
          <w:b/>
        </w:rPr>
        <w:t>ł</w:t>
      </w:r>
      <w:r>
        <w:rPr>
          <w:b/>
        </w:rPr>
        <w:t>u w post</w:t>
      </w:r>
      <w:r>
        <w:rPr>
          <w:b/>
        </w:rPr>
        <w:t>ę</w:t>
      </w:r>
      <w:r>
        <w:rPr>
          <w:b/>
        </w:rPr>
        <w:t>powaniu oraz opis sposobu dokonywania oceny ich spe</w:t>
      </w:r>
      <w:r>
        <w:rPr>
          <w:b/>
        </w:rPr>
        <w:t>ł</w:t>
      </w:r>
      <w:r>
        <w:rPr>
          <w:b/>
        </w:rPr>
        <w:t xml:space="preserve">nienia : </w:t>
      </w:r>
    </w:p>
    <w:p w:rsidR="00CF072E" w:rsidRDefault="00CF072E">
      <w:pPr>
        <w:pStyle w:val="standard"/>
        <w:spacing w:before="0" w:after="0"/>
        <w:jc w:val="both"/>
      </w:pPr>
      <w:r>
        <w:rPr>
          <w:b/>
        </w:rPr>
        <w:t>Uwaga. Je</w:t>
      </w:r>
      <w:r>
        <w:rPr>
          <w:b/>
        </w:rPr>
        <w:t>ż</w:t>
      </w:r>
      <w:r>
        <w:rPr>
          <w:b/>
        </w:rPr>
        <w:t>eli zam</w:t>
      </w:r>
      <w:r>
        <w:rPr>
          <w:b/>
        </w:rPr>
        <w:t>ó</w:t>
      </w:r>
      <w:r>
        <w:rPr>
          <w:b/>
        </w:rPr>
        <w:t>wienie udzielane jest w cz</w:t>
      </w:r>
      <w:r>
        <w:rPr>
          <w:b/>
        </w:rPr>
        <w:t>ęś</w:t>
      </w:r>
      <w:r>
        <w:rPr>
          <w:b/>
        </w:rPr>
        <w:t>ciach proponowane warunki udzia</w:t>
      </w:r>
      <w:r>
        <w:rPr>
          <w:b/>
        </w:rPr>
        <w:t>ł</w:t>
      </w:r>
      <w:r>
        <w:rPr>
          <w:b/>
        </w:rPr>
        <w:t>u oraz opis dokonywania  oceny ich spe</w:t>
      </w:r>
      <w:r>
        <w:rPr>
          <w:b/>
        </w:rPr>
        <w:t>ł</w:t>
      </w:r>
      <w:r>
        <w:rPr>
          <w:b/>
        </w:rPr>
        <w:t>nienia nale</w:t>
      </w:r>
      <w:r>
        <w:rPr>
          <w:b/>
        </w:rPr>
        <w:t>ż</w:t>
      </w:r>
      <w:r>
        <w:rPr>
          <w:b/>
        </w:rPr>
        <w:t>y okre</w:t>
      </w:r>
      <w:r>
        <w:rPr>
          <w:b/>
        </w:rPr>
        <w:t>ś</w:t>
      </w:r>
      <w:r>
        <w:rPr>
          <w:b/>
        </w:rPr>
        <w:t>li</w:t>
      </w:r>
      <w:r>
        <w:rPr>
          <w:b/>
        </w:rPr>
        <w:t>ć</w:t>
      </w:r>
      <w:r>
        <w:rPr>
          <w:b/>
        </w:rPr>
        <w:t xml:space="preserve"> dla ka</w:t>
      </w:r>
      <w:r>
        <w:rPr>
          <w:b/>
        </w:rPr>
        <w:t>ż</w:t>
      </w:r>
      <w:r>
        <w:rPr>
          <w:b/>
        </w:rPr>
        <w:t>dej z cz</w:t>
      </w:r>
      <w:r>
        <w:rPr>
          <w:b/>
        </w:rPr>
        <w:t>ęś</w:t>
      </w:r>
      <w:r>
        <w:rPr>
          <w:b/>
        </w:rPr>
        <w:t>ci.</w:t>
      </w:r>
    </w:p>
    <w:p w:rsidR="00CF072E" w:rsidRDefault="00CF072E">
      <w:pPr>
        <w:pStyle w:val="standard"/>
        <w:spacing w:before="0" w:after="0"/>
        <w:jc w:val="both"/>
      </w:pPr>
      <w:r>
        <w:rPr>
          <w:b/>
        </w:rPr>
        <w:t>w szczeg</w:t>
      </w:r>
      <w:r>
        <w:rPr>
          <w:b/>
        </w:rPr>
        <w:t>ó</w:t>
      </w:r>
      <w:r>
        <w:rPr>
          <w:b/>
        </w:rPr>
        <w:t>lno</w:t>
      </w:r>
      <w:r>
        <w:rPr>
          <w:b/>
        </w:rPr>
        <w:t>ś</w:t>
      </w:r>
      <w:r>
        <w:rPr>
          <w:b/>
        </w:rPr>
        <w:t>ci dotycz</w:t>
      </w:r>
      <w:r>
        <w:rPr>
          <w:b/>
        </w:rPr>
        <w:t>ą</w:t>
      </w:r>
      <w:r>
        <w:rPr>
          <w:b/>
        </w:rPr>
        <w:t>ce</w:t>
      </w:r>
      <w:r>
        <w:t xml:space="preserve">: </w:t>
      </w:r>
    </w:p>
    <w:p w:rsidR="00CF072E" w:rsidRDefault="00CF072E">
      <w:pPr>
        <w:pStyle w:val="standard"/>
        <w:spacing w:before="0" w:after="0"/>
        <w:jc w:val="both"/>
      </w:pPr>
      <w:r>
        <w:t xml:space="preserve">1. </w:t>
      </w:r>
      <w:r>
        <w:rPr>
          <w:b/>
        </w:rPr>
        <w:t>posiadania wiedzy i do</w:t>
      </w:r>
      <w:r>
        <w:rPr>
          <w:b/>
        </w:rPr>
        <w:t>ś</w:t>
      </w:r>
      <w:r>
        <w:rPr>
          <w:b/>
        </w:rPr>
        <w:t>wiadczenia</w:t>
      </w:r>
      <w:r>
        <w:t xml:space="preserve"> </w:t>
      </w:r>
      <w:r>
        <w:rPr>
          <w:b/>
        </w:rPr>
        <w:t>na potwierdzenie, kt</w:t>
      </w:r>
      <w:r>
        <w:rPr>
          <w:b/>
        </w:rPr>
        <w:t>ó</w:t>
      </w:r>
      <w:r>
        <w:rPr>
          <w:b/>
        </w:rPr>
        <w:t>rych Wykonawcy winni udokumentowa</w:t>
      </w:r>
      <w:r>
        <w:rPr>
          <w:b/>
        </w:rPr>
        <w:t>ć</w:t>
      </w:r>
      <w:r>
        <w:rPr>
          <w:b/>
        </w:rPr>
        <w:t xml:space="preserve"> wykonanie tj. zako</w:t>
      </w:r>
      <w:r>
        <w:rPr>
          <w:b/>
        </w:rPr>
        <w:t>ń</w:t>
      </w:r>
      <w:r>
        <w:rPr>
          <w:b/>
        </w:rPr>
        <w:t xml:space="preserve">czenie </w:t>
      </w:r>
      <w:r>
        <w:t>w ci</w:t>
      </w:r>
      <w:r>
        <w:t>ą</w:t>
      </w:r>
      <w:r>
        <w:t>gu ostatnich pi</w:t>
      </w:r>
      <w:r>
        <w:t>ę</w:t>
      </w:r>
      <w:r>
        <w:t>ciu lat (dla rob</w:t>
      </w:r>
      <w:r>
        <w:t>ó</w:t>
      </w:r>
      <w:r>
        <w:t>t budowlanych) lub w ci</w:t>
      </w:r>
      <w:r>
        <w:t>ą</w:t>
      </w:r>
      <w:r>
        <w:t>gu ostatnich trzech lat (dla dostaw i us</w:t>
      </w:r>
      <w:r>
        <w:t>ł</w:t>
      </w:r>
      <w:r>
        <w:t>ug) przed up</w:t>
      </w:r>
      <w:r>
        <w:t>ł</w:t>
      </w:r>
      <w:r>
        <w:t>ywem terminu sk</w:t>
      </w:r>
      <w:r>
        <w:t>ł</w:t>
      </w:r>
      <w:r>
        <w:t>adania ofert:</w:t>
      </w:r>
    </w:p>
    <w:p w:rsidR="00CF072E" w:rsidRDefault="00CF072E">
      <w:pPr>
        <w:pStyle w:val="standard"/>
        <w:spacing w:before="0" w:after="0"/>
      </w:pPr>
      <w:r>
        <w:rPr>
          <w:b/>
        </w:rPr>
        <w:t>opis sposobu dokonania oceny</w:t>
      </w:r>
      <w:r>
        <w:t xml:space="preserve">  </w:t>
      </w:r>
      <w:proofErr w:type="spellStart"/>
      <w:r>
        <w:rPr>
          <w:b/>
        </w:rPr>
        <w:t>ww</w:t>
      </w:r>
      <w:proofErr w:type="spellEnd"/>
      <w:r>
        <w:rPr>
          <w:b/>
        </w:rPr>
        <w:t xml:space="preserve"> warunku:</w:t>
      </w:r>
    </w:p>
    <w:p w:rsidR="00CF072E" w:rsidRDefault="00CF072E">
      <w:pPr>
        <w:pStyle w:val="standard"/>
        <w:spacing w:before="0" w:after="0"/>
      </w:pPr>
      <w:r>
        <w:t>..</w:t>
      </w:r>
      <w:r>
        <w:t>…………</w:t>
      </w:r>
      <w:r>
        <w:t>.</w:t>
      </w:r>
      <w:r>
        <w:t>……………………………………………………………………………………………………</w:t>
      </w:r>
      <w:r>
        <w:t>..</w:t>
      </w:r>
      <w:r>
        <w:t>…………………………………………………………………………………………</w:t>
      </w:r>
      <w:r>
        <w:t>.</w:t>
      </w:r>
    </w:p>
    <w:p w:rsidR="00CF072E" w:rsidRDefault="00CF072E">
      <w:pPr>
        <w:pStyle w:val="standard"/>
        <w:spacing w:before="0" w:after="0"/>
        <w:jc w:val="both"/>
      </w:pPr>
      <w:r>
        <w:t xml:space="preserve">2. </w:t>
      </w:r>
      <w:r>
        <w:rPr>
          <w:b/>
        </w:rPr>
        <w:t>dysponowania odpowiednim potencja</w:t>
      </w:r>
      <w:r>
        <w:rPr>
          <w:b/>
        </w:rPr>
        <w:t>ł</w:t>
      </w:r>
      <w:r>
        <w:rPr>
          <w:b/>
        </w:rPr>
        <w:t>em technicznym oraz osobami zdolnymi do wykonania zam</w:t>
      </w:r>
      <w:r>
        <w:rPr>
          <w:b/>
        </w:rPr>
        <w:t>ó</w:t>
      </w:r>
      <w:r>
        <w:rPr>
          <w:b/>
        </w:rPr>
        <w:t>wienia na potwierdzenie, kt</w:t>
      </w:r>
      <w:r>
        <w:rPr>
          <w:b/>
        </w:rPr>
        <w:t>ó</w:t>
      </w:r>
      <w:r>
        <w:rPr>
          <w:b/>
        </w:rPr>
        <w:t>rego Wykonawcy winni wykaza</w:t>
      </w:r>
      <w:r>
        <w:rPr>
          <w:b/>
        </w:rPr>
        <w:t>ć</w:t>
      </w:r>
      <w:r>
        <w:rPr>
          <w:b/>
        </w:rPr>
        <w:t xml:space="preserve"> , </w:t>
      </w:r>
      <w:r>
        <w:rPr>
          <w:b/>
        </w:rPr>
        <w:t>ż</w:t>
      </w:r>
      <w:r>
        <w:rPr>
          <w:b/>
        </w:rPr>
        <w:t>e dysponuj</w:t>
      </w:r>
      <w:r>
        <w:rPr>
          <w:b/>
        </w:rPr>
        <w:t>ą</w:t>
      </w:r>
      <w:r>
        <w:rPr>
          <w:b/>
        </w:rPr>
        <w:t xml:space="preserve"> </w:t>
      </w:r>
      <w:r>
        <w:t>……………………………………………………………</w:t>
      </w:r>
      <w:r>
        <w:t>...</w:t>
      </w:r>
      <w:r>
        <w:t>…………………………………………………………………………………………………</w:t>
      </w:r>
      <w:r>
        <w:t>...</w:t>
      </w:r>
      <w:r>
        <w:t>…………………………………………</w:t>
      </w:r>
      <w:r>
        <w:t xml:space="preserve">3. </w:t>
      </w:r>
      <w:r>
        <w:rPr>
          <w:b/>
        </w:rPr>
        <w:t>sytuacji ekonomicznej i finansowej</w:t>
      </w:r>
      <w:r>
        <w:t>, na potwierdzenie tego warunku Wykonawcy winni wykaza</w:t>
      </w:r>
      <w:r>
        <w:t>ć</w:t>
      </w:r>
      <w:r>
        <w:t xml:space="preserve"> , </w:t>
      </w:r>
      <w:r>
        <w:t>ż</w:t>
      </w:r>
      <w:r>
        <w:t xml:space="preserve">e: </w:t>
      </w:r>
      <w:r>
        <w:t>……………………………………………………</w:t>
      </w:r>
      <w:r>
        <w:t>.</w:t>
      </w:r>
      <w:r>
        <w:t>…………………………………</w:t>
      </w:r>
    </w:p>
    <w:p w:rsidR="00CF072E" w:rsidRDefault="00CF072E">
      <w:pPr>
        <w:pStyle w:val="standard"/>
        <w:spacing w:before="0" w:after="0"/>
      </w:pPr>
      <w:r>
        <w:t>...</w:t>
      </w:r>
      <w:r>
        <w:t>……………………………………………………………………………………………………</w:t>
      </w:r>
    </w:p>
    <w:p w:rsidR="00CF072E" w:rsidRDefault="00CF072E">
      <w:pPr>
        <w:pStyle w:val="standard"/>
        <w:spacing w:before="0" w:after="0"/>
      </w:pPr>
    </w:p>
    <w:p w:rsidR="00CF072E" w:rsidRDefault="00CF072E">
      <w:pPr>
        <w:pStyle w:val="standard"/>
        <w:spacing w:before="0" w:after="0"/>
        <w:jc w:val="both"/>
      </w:pPr>
      <w:r>
        <w:rPr>
          <w:b/>
        </w:rPr>
        <w:t>Imi</w:t>
      </w:r>
      <w:r>
        <w:rPr>
          <w:b/>
        </w:rPr>
        <w:t>ę</w:t>
      </w:r>
      <w:r>
        <w:rPr>
          <w:b/>
        </w:rPr>
        <w:t xml:space="preserve"> i nazwisko osoby</w:t>
      </w:r>
      <w:r>
        <w:t xml:space="preserve"> okre</w:t>
      </w:r>
      <w:r>
        <w:t>ś</w:t>
      </w:r>
      <w:r>
        <w:t>laj</w:t>
      </w:r>
      <w:r>
        <w:t>ą</w:t>
      </w:r>
      <w:r>
        <w:t>cej warunki udzia</w:t>
      </w:r>
      <w:r>
        <w:t>ł</w:t>
      </w:r>
      <w:r>
        <w:t>u w post</w:t>
      </w:r>
      <w:r>
        <w:t>ę</w:t>
      </w:r>
      <w:r>
        <w:t>powaniu oraz spos</w:t>
      </w:r>
      <w:r>
        <w:t>ó</w:t>
      </w:r>
      <w:r>
        <w:t>b oceny ich spe</w:t>
      </w:r>
      <w:r>
        <w:t>ł</w:t>
      </w:r>
      <w:r>
        <w:t xml:space="preserve">nienia : </w:t>
      </w:r>
      <w:r>
        <w:t>…………………………………………………………………………………………</w:t>
      </w:r>
      <w:r>
        <w:t xml:space="preserve"> </w:t>
      </w:r>
    </w:p>
    <w:p w:rsidR="00CF072E" w:rsidRDefault="00CF072E">
      <w:pPr>
        <w:pStyle w:val="standard"/>
        <w:spacing w:before="0" w:after="0"/>
        <w:jc w:val="both"/>
      </w:pPr>
      <w:r>
        <w:rPr>
          <w:b/>
        </w:rPr>
        <w:t xml:space="preserve">Opis sposobu dokonania oceny </w:t>
      </w:r>
      <w:proofErr w:type="spellStart"/>
      <w:r>
        <w:rPr>
          <w:b/>
        </w:rPr>
        <w:t>ww</w:t>
      </w:r>
      <w:proofErr w:type="spellEnd"/>
      <w:r>
        <w:rPr>
          <w:b/>
        </w:rPr>
        <w:t xml:space="preserve"> warunk</w:t>
      </w:r>
      <w:r>
        <w:rPr>
          <w:b/>
        </w:rPr>
        <w:t>ó</w:t>
      </w:r>
      <w:r>
        <w:rPr>
          <w:b/>
        </w:rPr>
        <w:t>w</w:t>
      </w:r>
      <w:r>
        <w:t xml:space="preserve">  </w:t>
      </w:r>
      <w:r>
        <w:rPr>
          <w:b/>
        </w:rPr>
        <w:t>powinien by</w:t>
      </w:r>
      <w:r>
        <w:rPr>
          <w:b/>
        </w:rPr>
        <w:t>ć</w:t>
      </w:r>
      <w:r>
        <w:rPr>
          <w:b/>
        </w:rPr>
        <w:t xml:space="preserve"> zwi</w:t>
      </w:r>
      <w:r>
        <w:rPr>
          <w:b/>
        </w:rPr>
        <w:t>ą</w:t>
      </w:r>
      <w:r>
        <w:rPr>
          <w:b/>
        </w:rPr>
        <w:t>zany przedmiotem zam</w:t>
      </w:r>
      <w:r>
        <w:rPr>
          <w:b/>
        </w:rPr>
        <w:t>ó</w:t>
      </w:r>
      <w:r>
        <w:rPr>
          <w:b/>
        </w:rPr>
        <w:t>wienia oraz proporcjonalny do przedmiotu zam</w:t>
      </w:r>
      <w:r>
        <w:rPr>
          <w:b/>
        </w:rPr>
        <w:t>ó</w:t>
      </w:r>
      <w:r>
        <w:rPr>
          <w:b/>
        </w:rPr>
        <w:t xml:space="preserve">wienia.    </w:t>
      </w:r>
    </w:p>
    <w:p w:rsidR="00CF072E" w:rsidRDefault="00CF072E">
      <w:pPr>
        <w:pStyle w:val="standard"/>
        <w:spacing w:before="0" w:after="0"/>
        <w:ind w:left="540"/>
        <w:jc w:val="both"/>
        <w:rPr>
          <w:b/>
        </w:rPr>
      </w:pPr>
    </w:p>
    <w:p w:rsidR="00CF072E" w:rsidRDefault="00CF072E">
      <w:pPr>
        <w:pStyle w:val="standard"/>
        <w:spacing w:before="0" w:after="0"/>
        <w:jc w:val="both"/>
      </w:pPr>
      <w:r>
        <w:rPr>
          <w:b/>
        </w:rPr>
        <w:t>10. Wymagania jakie maj</w:t>
      </w:r>
      <w:r>
        <w:rPr>
          <w:b/>
        </w:rPr>
        <w:t>ą</w:t>
      </w:r>
      <w:r>
        <w:rPr>
          <w:b/>
        </w:rPr>
        <w:t xml:space="preserve"> spe</w:t>
      </w:r>
      <w:r>
        <w:rPr>
          <w:b/>
        </w:rPr>
        <w:t>ł</w:t>
      </w:r>
      <w:r>
        <w:rPr>
          <w:b/>
        </w:rPr>
        <w:t>nia</w:t>
      </w:r>
      <w:r>
        <w:rPr>
          <w:b/>
        </w:rPr>
        <w:t>ć</w:t>
      </w:r>
      <w:r>
        <w:rPr>
          <w:b/>
        </w:rPr>
        <w:t xml:space="preserve"> us</w:t>
      </w:r>
      <w:r>
        <w:rPr>
          <w:b/>
        </w:rPr>
        <w:t>ł</w:t>
      </w:r>
      <w:r>
        <w:rPr>
          <w:b/>
        </w:rPr>
        <w:t>ugi, dostawy lub roboty wraz z okre</w:t>
      </w:r>
      <w:r>
        <w:rPr>
          <w:b/>
        </w:rPr>
        <w:t>ś</w:t>
      </w:r>
      <w:r>
        <w:rPr>
          <w:b/>
        </w:rPr>
        <w:t>leniem dokument</w:t>
      </w:r>
      <w:r>
        <w:rPr>
          <w:b/>
        </w:rPr>
        <w:t>ó</w:t>
      </w:r>
      <w:r>
        <w:rPr>
          <w:b/>
        </w:rPr>
        <w:t>w na ich spe</w:t>
      </w:r>
      <w:r>
        <w:rPr>
          <w:b/>
        </w:rPr>
        <w:t>ł</w:t>
      </w:r>
      <w:r>
        <w:rPr>
          <w:b/>
        </w:rPr>
        <w:t>nienie. (</w:t>
      </w:r>
      <w:r>
        <w:t xml:space="preserve"> np. pr</w:t>
      </w:r>
      <w:r>
        <w:t>ó</w:t>
      </w:r>
      <w:r>
        <w:t>bki, opisy, certyfikaty deklaracje zgodno</w:t>
      </w:r>
      <w:r>
        <w:t>ś</w:t>
      </w:r>
      <w:r>
        <w:t xml:space="preserve">ci itp.) </w:t>
      </w:r>
      <w:r>
        <w:t>…</w:t>
      </w:r>
      <w:r>
        <w:t>...</w:t>
      </w:r>
      <w:r>
        <w:t>………………………………………………………………………………………………………</w:t>
      </w:r>
      <w:r>
        <w:t>...</w:t>
      </w:r>
      <w:r>
        <w:t>………………………………………………………………………………………………</w:t>
      </w:r>
    </w:p>
    <w:p w:rsidR="00CF072E" w:rsidRDefault="00CF072E">
      <w:pPr>
        <w:pStyle w:val="standard"/>
        <w:spacing w:before="0" w:after="0"/>
      </w:pPr>
      <w:r>
        <w:rPr>
          <w:b/>
        </w:rPr>
        <w:t>Imi</w:t>
      </w:r>
      <w:r>
        <w:rPr>
          <w:b/>
        </w:rPr>
        <w:t>ę</w:t>
      </w:r>
      <w:r>
        <w:rPr>
          <w:b/>
        </w:rPr>
        <w:t xml:space="preserve"> i nazwisko osoby</w:t>
      </w:r>
      <w:r>
        <w:t xml:space="preserve"> okre</w:t>
      </w:r>
      <w:r>
        <w:t>ś</w:t>
      </w:r>
      <w:r>
        <w:t>laj</w:t>
      </w:r>
      <w:r>
        <w:t>ą</w:t>
      </w:r>
      <w:r>
        <w:t xml:space="preserve">cej </w:t>
      </w:r>
      <w:proofErr w:type="spellStart"/>
      <w:r>
        <w:t>ww</w:t>
      </w:r>
      <w:proofErr w:type="spellEnd"/>
      <w:r>
        <w:t xml:space="preserve"> wymagania: </w:t>
      </w:r>
      <w:r>
        <w:t>……</w:t>
      </w:r>
      <w:r>
        <w:t>..</w:t>
      </w:r>
      <w:r>
        <w:t>……………………………………</w:t>
      </w:r>
      <w:r>
        <w:t xml:space="preserve">.. </w:t>
      </w:r>
    </w:p>
    <w:p w:rsidR="00CF072E" w:rsidRDefault="00CF072E">
      <w:pPr>
        <w:pStyle w:val="standard"/>
        <w:spacing w:before="0" w:after="0"/>
        <w:jc w:val="both"/>
      </w:pPr>
      <w:r>
        <w:rPr>
          <w:b/>
        </w:rPr>
        <w:t>11. Kryteria oceny ofert:</w:t>
      </w:r>
      <w:r>
        <w:t xml:space="preserve">  </w:t>
      </w:r>
    </w:p>
    <w:p w:rsidR="00CF072E" w:rsidRDefault="00CF072E">
      <w:pPr>
        <w:pStyle w:val="standard"/>
        <w:spacing w:before="0" w:after="0"/>
        <w:jc w:val="both"/>
      </w:pPr>
      <w:r>
        <w:t xml:space="preserve">cena - </w:t>
      </w:r>
      <w:r>
        <w:t>………………</w:t>
      </w:r>
      <w:r>
        <w:t>.%</w:t>
      </w:r>
    </w:p>
    <w:p w:rsidR="00CF072E" w:rsidRDefault="00CF072E">
      <w:pPr>
        <w:pStyle w:val="standard"/>
        <w:spacing w:before="0" w:after="0"/>
        <w:jc w:val="both"/>
      </w:pPr>
      <w:r>
        <w:lastRenderedPageBreak/>
        <w:t>inne kryteria ( np. termin wykonania , okres gwarancji, warunki p</w:t>
      </w:r>
      <w:r>
        <w:t>ł</w:t>
      </w:r>
      <w:r>
        <w:t>atno</w:t>
      </w:r>
      <w:r>
        <w:t>ś</w:t>
      </w:r>
      <w:r>
        <w:t>ci itp.)</w:t>
      </w:r>
    </w:p>
    <w:p w:rsidR="00CF072E" w:rsidRDefault="00CF072E">
      <w:pPr>
        <w:pStyle w:val="standard"/>
        <w:spacing w:before="0" w:after="0"/>
        <w:jc w:val="both"/>
      </w:pPr>
      <w:r>
        <w:t>……………</w:t>
      </w:r>
      <w:r>
        <w:t xml:space="preserve">  - </w:t>
      </w:r>
      <w:r>
        <w:t>………</w:t>
      </w:r>
      <w:r>
        <w:t>.%</w:t>
      </w:r>
    </w:p>
    <w:p w:rsidR="00CF072E" w:rsidRDefault="00CF072E">
      <w:pPr>
        <w:pStyle w:val="standard"/>
        <w:spacing w:before="0" w:after="0"/>
        <w:jc w:val="both"/>
      </w:pPr>
      <w:r>
        <w:t>……………</w:t>
      </w:r>
      <w:r>
        <w:t xml:space="preserve"> - </w:t>
      </w:r>
      <w:r>
        <w:t>………</w:t>
      </w:r>
      <w:r>
        <w:t>..%</w:t>
      </w:r>
    </w:p>
    <w:p w:rsidR="00CF072E" w:rsidRDefault="00CF072E">
      <w:pPr>
        <w:pStyle w:val="standard"/>
        <w:spacing w:before="0" w:after="0"/>
      </w:pPr>
      <w:r>
        <w:rPr>
          <w:b/>
        </w:rPr>
        <w:t>Imi</w:t>
      </w:r>
      <w:r>
        <w:rPr>
          <w:b/>
        </w:rPr>
        <w:t>ę</w:t>
      </w:r>
      <w:r>
        <w:rPr>
          <w:b/>
        </w:rPr>
        <w:t xml:space="preserve"> i nazwisko osoby </w:t>
      </w:r>
      <w:r>
        <w:t>ustalaj</w:t>
      </w:r>
      <w:r>
        <w:t>ą</w:t>
      </w:r>
      <w:r>
        <w:t xml:space="preserve">cej kryteria  - </w:t>
      </w:r>
      <w:r>
        <w:t>………………………………………………………………</w:t>
      </w:r>
    </w:p>
    <w:p w:rsidR="00CF072E" w:rsidRDefault="00CF072E">
      <w:pPr>
        <w:pStyle w:val="standard"/>
        <w:spacing w:before="0" w:after="0"/>
        <w:ind w:left="540"/>
        <w:jc w:val="both"/>
        <w:rPr>
          <w:sz w:val="20"/>
        </w:rPr>
      </w:pPr>
    </w:p>
    <w:p w:rsidR="00CF072E" w:rsidRDefault="00CF072E">
      <w:pPr>
        <w:pStyle w:val="Lista"/>
        <w:ind w:left="0" w:firstLine="0"/>
        <w:jc w:val="both"/>
      </w:pPr>
      <w:r>
        <w:t>12. Szczeg</w:t>
      </w:r>
      <w:r>
        <w:t>ół</w:t>
      </w:r>
      <w:r>
        <w:t>owe wytyczne dla wszczynanego post</w:t>
      </w:r>
      <w:r>
        <w:t>ę</w:t>
      </w:r>
      <w:r>
        <w:t>powania dotycz</w:t>
      </w:r>
      <w:r>
        <w:t>ą</w:t>
      </w:r>
      <w:r>
        <w:t>ce projekt</w:t>
      </w:r>
      <w:r>
        <w:t>ó</w:t>
      </w:r>
      <w:r>
        <w:t>w finansowanych lub wsp</w:t>
      </w:r>
      <w:r>
        <w:t>ół</w:t>
      </w:r>
      <w:r>
        <w:t xml:space="preserve">finansowanych ze </w:t>
      </w:r>
      <w:r>
        <w:t>ś</w:t>
      </w:r>
      <w:r>
        <w:t>rodk</w:t>
      </w:r>
      <w:r>
        <w:t>ó</w:t>
      </w:r>
      <w:r>
        <w:t xml:space="preserve">w unii europejskiej lub innych </w:t>
      </w:r>
      <w:r>
        <w:t>ź</w:t>
      </w:r>
      <w:r>
        <w:t>r</w:t>
      </w:r>
      <w:r>
        <w:t>ó</w:t>
      </w:r>
      <w:r>
        <w:t>de</w:t>
      </w:r>
      <w:r>
        <w:t>ł</w:t>
      </w:r>
      <w:r>
        <w:t xml:space="preserve"> zewn</w:t>
      </w:r>
      <w:r>
        <w:t>ę</w:t>
      </w:r>
      <w:r>
        <w:t>trznych, w szczeg</w:t>
      </w:r>
      <w:r>
        <w:t>ó</w:t>
      </w:r>
      <w:r>
        <w:t>lno</w:t>
      </w:r>
      <w:r>
        <w:t>ś</w:t>
      </w:r>
      <w:r>
        <w:t>ci dodatkowych wymaga</w:t>
      </w:r>
      <w:r>
        <w:t>ń</w:t>
      </w:r>
      <w:r>
        <w:t xml:space="preserve"> stawianych przez instytucj</w:t>
      </w:r>
      <w:r>
        <w:t>ę</w:t>
      </w:r>
      <w:r>
        <w:t xml:space="preserve"> dotuj</w:t>
      </w:r>
      <w:r>
        <w:t>ą</w:t>
      </w:r>
      <w:r>
        <w:t>c</w:t>
      </w:r>
      <w:r>
        <w:t>ą</w:t>
      </w:r>
      <w:r>
        <w:t xml:space="preserve"> np. sposobu oznakowania zam</w:t>
      </w:r>
      <w:r>
        <w:t>ó</w:t>
      </w:r>
      <w:r>
        <w:t xml:space="preserve">wienia publicznego itp.;   </w:t>
      </w:r>
    </w:p>
    <w:p w:rsidR="00CF072E" w:rsidRDefault="00CF072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072E" w:rsidRDefault="00CF072E">
      <w:pPr>
        <w:pStyle w:val="Tre9ce6tekstu"/>
        <w:jc w:val="both"/>
        <w:rPr>
          <w:szCs w:val="24"/>
        </w:rPr>
      </w:pPr>
      <w:r>
        <w:rPr>
          <w:sz w:val="24"/>
          <w:szCs w:val="24"/>
        </w:rPr>
        <w:t>Imi</w:t>
      </w:r>
      <w:r>
        <w:rPr>
          <w:sz w:val="24"/>
          <w:szCs w:val="24"/>
        </w:rPr>
        <w:t>ę</w:t>
      </w:r>
      <w:r>
        <w:rPr>
          <w:sz w:val="24"/>
          <w:szCs w:val="24"/>
        </w:rPr>
        <w:t xml:space="preserve"> i nazwisko osoby  okre</w:t>
      </w:r>
      <w:r>
        <w:rPr>
          <w:sz w:val="24"/>
          <w:szCs w:val="24"/>
        </w:rPr>
        <w:t>ś</w:t>
      </w:r>
      <w:r>
        <w:rPr>
          <w:sz w:val="24"/>
          <w:szCs w:val="24"/>
        </w:rPr>
        <w:t>laj</w:t>
      </w:r>
      <w:r>
        <w:rPr>
          <w:sz w:val="24"/>
          <w:szCs w:val="24"/>
        </w:rPr>
        <w:t>ą</w:t>
      </w:r>
      <w:r>
        <w:rPr>
          <w:sz w:val="24"/>
          <w:szCs w:val="24"/>
        </w:rPr>
        <w:t>cej  szczeg</w:t>
      </w:r>
      <w:r>
        <w:rPr>
          <w:sz w:val="24"/>
          <w:szCs w:val="24"/>
        </w:rPr>
        <w:t>ół</w:t>
      </w:r>
      <w:r>
        <w:rPr>
          <w:sz w:val="24"/>
          <w:szCs w:val="24"/>
        </w:rPr>
        <w:t xml:space="preserve">owe wytyczne: </w:t>
      </w: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</w:t>
      </w:r>
    </w:p>
    <w:p w:rsidR="00CF072E" w:rsidRDefault="00CF072E">
      <w:pPr>
        <w:pStyle w:val="standard"/>
        <w:spacing w:before="0" w:after="0"/>
        <w:jc w:val="both"/>
      </w:pPr>
      <w:r>
        <w:rPr>
          <w:b/>
        </w:rPr>
        <w:t>13. Wykaz za</w:t>
      </w:r>
      <w:r>
        <w:rPr>
          <w:b/>
        </w:rPr>
        <w:t>łą</w:t>
      </w:r>
      <w:r>
        <w:rPr>
          <w:b/>
        </w:rPr>
        <w:t>czanych do wniosku dokument</w:t>
      </w:r>
      <w:r>
        <w:rPr>
          <w:b/>
        </w:rPr>
        <w:t>ó</w:t>
      </w:r>
      <w:r>
        <w:rPr>
          <w:b/>
        </w:rPr>
        <w:t>w, niezb</w:t>
      </w:r>
      <w:r>
        <w:rPr>
          <w:b/>
        </w:rPr>
        <w:t>ę</w:t>
      </w:r>
      <w:r>
        <w:rPr>
          <w:b/>
        </w:rPr>
        <w:t>dnych do przeprowadzenia post</w:t>
      </w:r>
      <w:r>
        <w:rPr>
          <w:b/>
        </w:rPr>
        <w:t>ę</w:t>
      </w:r>
      <w:r>
        <w:rPr>
          <w:b/>
        </w:rPr>
        <w:t>powania:</w:t>
      </w:r>
    </w:p>
    <w:p w:rsidR="00CF072E" w:rsidRDefault="00CF072E">
      <w:pPr>
        <w:pStyle w:val="standard"/>
        <w:spacing w:before="0" w:after="0"/>
        <w:jc w:val="both"/>
      </w:pPr>
      <w:r>
        <w:rPr>
          <w:sz w:val="20"/>
        </w:rPr>
        <w:t>(w przypadku rob</w:t>
      </w:r>
      <w:r>
        <w:rPr>
          <w:sz w:val="20"/>
        </w:rPr>
        <w:t>ó</w:t>
      </w:r>
      <w:r>
        <w:rPr>
          <w:sz w:val="20"/>
        </w:rPr>
        <w:t>t budowlanych konieczne s</w:t>
      </w:r>
      <w:r>
        <w:rPr>
          <w:sz w:val="20"/>
        </w:rPr>
        <w:t>ą</w:t>
      </w:r>
      <w:r>
        <w:rPr>
          <w:sz w:val="20"/>
        </w:rPr>
        <w:t xml:space="preserve"> dokumenty, o kt</w:t>
      </w:r>
      <w:r>
        <w:rPr>
          <w:sz w:val="20"/>
        </w:rPr>
        <w:t>ó</w:t>
      </w:r>
      <w:r>
        <w:rPr>
          <w:sz w:val="20"/>
        </w:rPr>
        <w:t>rych mowa w art.31 ust. 1-3 oraz art. 33 ust. 1,2 ustawy prawo zam</w:t>
      </w:r>
      <w:r>
        <w:rPr>
          <w:sz w:val="20"/>
        </w:rPr>
        <w:t>ó</w:t>
      </w:r>
      <w:r>
        <w:rPr>
          <w:sz w:val="20"/>
        </w:rPr>
        <w:t>wie</w:t>
      </w:r>
      <w:r>
        <w:rPr>
          <w:sz w:val="20"/>
        </w:rPr>
        <w:t>ń</w:t>
      </w:r>
      <w:r>
        <w:rPr>
          <w:sz w:val="20"/>
        </w:rPr>
        <w:t xml:space="preserve"> publicznych </w:t>
      </w:r>
      <w:proofErr w:type="spellStart"/>
      <w:r>
        <w:rPr>
          <w:sz w:val="20"/>
        </w:rPr>
        <w:t>tj</w:t>
      </w:r>
      <w:proofErr w:type="spellEnd"/>
      <w:r>
        <w:rPr>
          <w:sz w:val="20"/>
        </w:rPr>
        <w:t xml:space="preserve"> dokumentacja projektowa, specyfikacja techniczna wykonania i odbioru rob</w:t>
      </w:r>
      <w:r>
        <w:rPr>
          <w:sz w:val="20"/>
        </w:rPr>
        <w:t>ó</w:t>
      </w:r>
      <w:r>
        <w:rPr>
          <w:sz w:val="20"/>
        </w:rPr>
        <w:t xml:space="preserve">t, program </w:t>
      </w:r>
      <w:proofErr w:type="spellStart"/>
      <w:r>
        <w:rPr>
          <w:sz w:val="20"/>
        </w:rPr>
        <w:t>funkcjonalno</w:t>
      </w:r>
      <w:proofErr w:type="spellEnd"/>
      <w:r>
        <w:rPr>
          <w:sz w:val="20"/>
        </w:rPr>
        <w:t xml:space="preserve"> u</w:t>
      </w:r>
      <w:r>
        <w:rPr>
          <w:sz w:val="20"/>
        </w:rPr>
        <w:t>ż</w:t>
      </w:r>
      <w:r>
        <w:rPr>
          <w:sz w:val="20"/>
        </w:rPr>
        <w:t>ytkowy, kosztorys inwestorski, w przypadku  dostaw i us</w:t>
      </w:r>
      <w:r>
        <w:rPr>
          <w:sz w:val="20"/>
        </w:rPr>
        <w:t>ł</w:t>
      </w:r>
      <w:r>
        <w:rPr>
          <w:sz w:val="20"/>
        </w:rPr>
        <w:t>ug wymagane s</w:t>
      </w:r>
      <w:r>
        <w:rPr>
          <w:sz w:val="20"/>
        </w:rPr>
        <w:t>ą</w:t>
      </w:r>
      <w:r>
        <w:rPr>
          <w:sz w:val="20"/>
        </w:rPr>
        <w:t xml:space="preserve"> dokumenty zwi</w:t>
      </w:r>
      <w:r>
        <w:rPr>
          <w:sz w:val="20"/>
        </w:rPr>
        <w:t>ą</w:t>
      </w:r>
      <w:r>
        <w:rPr>
          <w:sz w:val="20"/>
        </w:rPr>
        <w:t>zane z okre</w:t>
      </w:r>
      <w:r>
        <w:rPr>
          <w:sz w:val="20"/>
        </w:rPr>
        <w:t>ś</w:t>
      </w:r>
      <w:r>
        <w:rPr>
          <w:sz w:val="20"/>
        </w:rPr>
        <w:t>leniem warto</w:t>
      </w:r>
      <w:r>
        <w:rPr>
          <w:sz w:val="20"/>
        </w:rPr>
        <w:t>ś</w:t>
      </w:r>
      <w:r>
        <w:rPr>
          <w:sz w:val="20"/>
        </w:rPr>
        <w:t>ci szacunkowej przedmiotu zam</w:t>
      </w:r>
      <w:r>
        <w:rPr>
          <w:sz w:val="20"/>
        </w:rPr>
        <w:t>ó</w:t>
      </w:r>
      <w:r>
        <w:rPr>
          <w:sz w:val="20"/>
        </w:rPr>
        <w:t>wienia np. notatka zawieraj</w:t>
      </w:r>
      <w:r>
        <w:rPr>
          <w:sz w:val="20"/>
        </w:rPr>
        <w:t>ą</w:t>
      </w:r>
      <w:r>
        <w:rPr>
          <w:sz w:val="20"/>
        </w:rPr>
        <w:t>ca szczeg</w:t>
      </w:r>
      <w:r>
        <w:rPr>
          <w:sz w:val="20"/>
        </w:rPr>
        <w:t>ół</w:t>
      </w:r>
      <w:r>
        <w:rPr>
          <w:sz w:val="20"/>
        </w:rPr>
        <w:t>owe wyliczenie warto</w:t>
      </w:r>
      <w:r>
        <w:rPr>
          <w:sz w:val="20"/>
        </w:rPr>
        <w:t>ś</w:t>
      </w:r>
      <w:r>
        <w:rPr>
          <w:sz w:val="20"/>
        </w:rPr>
        <w:t>ci planowanych dostaw lub us</w:t>
      </w:r>
      <w:r>
        <w:rPr>
          <w:sz w:val="20"/>
        </w:rPr>
        <w:t>ł</w:t>
      </w:r>
      <w:r>
        <w:rPr>
          <w:sz w:val="20"/>
        </w:rPr>
        <w:t>ug, wyliczenie planowanych koszt</w:t>
      </w:r>
      <w:r>
        <w:rPr>
          <w:sz w:val="20"/>
        </w:rPr>
        <w:t>ó</w:t>
      </w:r>
      <w:r>
        <w:rPr>
          <w:sz w:val="20"/>
        </w:rPr>
        <w:t>w prac projektowych itp.)</w:t>
      </w:r>
    </w:p>
    <w:p w:rsidR="00CF072E" w:rsidRDefault="00CF072E">
      <w:pPr>
        <w:pStyle w:val="standard"/>
        <w:spacing w:before="0" w:after="0"/>
      </w:pPr>
      <w:r>
        <w:rPr>
          <w:sz w:val="20"/>
        </w:rPr>
        <w:t>.</w:t>
      </w: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072E" w:rsidRDefault="00CF072E">
      <w:pPr>
        <w:pStyle w:val="standard"/>
        <w:spacing w:before="0" w:after="0"/>
        <w:ind w:left="540"/>
        <w:rPr>
          <w:sz w:val="20"/>
        </w:rPr>
      </w:pPr>
    </w:p>
    <w:p w:rsidR="00CF072E" w:rsidRDefault="00CF072E">
      <w:pPr>
        <w:pStyle w:val="standard"/>
        <w:spacing w:before="0" w:after="0"/>
        <w:jc w:val="both"/>
      </w:pPr>
      <w:r>
        <w:rPr>
          <w:b/>
        </w:rPr>
        <w:t>14. Kwota brutto, kt</w:t>
      </w:r>
      <w:r>
        <w:rPr>
          <w:b/>
        </w:rPr>
        <w:t>ó</w:t>
      </w:r>
      <w:r>
        <w:rPr>
          <w:b/>
        </w:rPr>
        <w:t>r</w:t>
      </w:r>
      <w:r>
        <w:rPr>
          <w:b/>
        </w:rPr>
        <w:t>ą</w:t>
      </w:r>
      <w:r>
        <w:rPr>
          <w:b/>
        </w:rPr>
        <w:t xml:space="preserve"> Wnioskuj</w:t>
      </w:r>
      <w:r>
        <w:rPr>
          <w:b/>
        </w:rPr>
        <w:t>ą</w:t>
      </w:r>
      <w:r>
        <w:rPr>
          <w:b/>
        </w:rPr>
        <w:t>cy zamierza przeznaczy</w:t>
      </w:r>
      <w:r>
        <w:rPr>
          <w:b/>
        </w:rPr>
        <w:t>ć</w:t>
      </w:r>
      <w:r>
        <w:rPr>
          <w:b/>
        </w:rPr>
        <w:t xml:space="preserve"> na realizacj</w:t>
      </w:r>
      <w:r>
        <w:rPr>
          <w:b/>
        </w:rPr>
        <w:t>ę</w:t>
      </w:r>
      <w:r>
        <w:rPr>
          <w:b/>
        </w:rPr>
        <w:t xml:space="preserve"> przedmiotu zam</w:t>
      </w:r>
      <w:r>
        <w:rPr>
          <w:b/>
        </w:rPr>
        <w:t>ó</w:t>
      </w:r>
      <w:r>
        <w:rPr>
          <w:b/>
        </w:rPr>
        <w:t xml:space="preserve">wienia: </w:t>
      </w:r>
      <w:r>
        <w:t>…………………………………</w:t>
      </w:r>
      <w:r>
        <w:t>. z</w:t>
      </w:r>
      <w:r>
        <w:t>ł</w:t>
      </w:r>
      <w:r>
        <w:t>.</w:t>
      </w:r>
    </w:p>
    <w:p w:rsidR="00CF072E" w:rsidRDefault="00CF072E">
      <w:pPr>
        <w:pStyle w:val="textbody"/>
        <w:spacing w:before="0" w:after="0"/>
      </w:pPr>
      <w:r>
        <w:rPr>
          <w:b/>
        </w:rPr>
        <w:t>14.1. Kwota brutto, kt</w:t>
      </w:r>
      <w:r>
        <w:rPr>
          <w:b/>
        </w:rPr>
        <w:t>ó</w:t>
      </w:r>
      <w:r>
        <w:rPr>
          <w:b/>
        </w:rPr>
        <w:t>r</w:t>
      </w:r>
      <w:r>
        <w:rPr>
          <w:b/>
        </w:rPr>
        <w:t>ą</w:t>
      </w:r>
      <w:r>
        <w:rPr>
          <w:b/>
        </w:rPr>
        <w:t xml:space="preserve"> Wnioskuj</w:t>
      </w:r>
      <w:r>
        <w:rPr>
          <w:b/>
        </w:rPr>
        <w:t>ą</w:t>
      </w:r>
      <w:r>
        <w:rPr>
          <w:b/>
        </w:rPr>
        <w:t>cy zamierza przeznaczy</w:t>
      </w:r>
      <w:r>
        <w:rPr>
          <w:b/>
        </w:rPr>
        <w:t>ć</w:t>
      </w:r>
      <w:r>
        <w:rPr>
          <w:b/>
        </w:rPr>
        <w:t xml:space="preserve"> na realizacj</w:t>
      </w:r>
      <w:r>
        <w:rPr>
          <w:b/>
        </w:rPr>
        <w:t>ę</w:t>
      </w:r>
      <w:r>
        <w:rPr>
          <w:b/>
        </w:rPr>
        <w:t xml:space="preserve"> poszczeg</w:t>
      </w:r>
      <w:r>
        <w:rPr>
          <w:b/>
        </w:rPr>
        <w:t>ó</w:t>
      </w:r>
      <w:r>
        <w:rPr>
          <w:b/>
        </w:rPr>
        <w:t>lnych cz</w:t>
      </w:r>
      <w:r>
        <w:rPr>
          <w:b/>
        </w:rPr>
        <w:t>ęś</w:t>
      </w:r>
      <w:r>
        <w:rPr>
          <w:b/>
        </w:rPr>
        <w:t xml:space="preserve">ci </w:t>
      </w:r>
      <w:r>
        <w:t>(o ile jest to zam</w:t>
      </w:r>
      <w:r>
        <w:t>ó</w:t>
      </w:r>
      <w:r>
        <w:t>wienie udzielane w cz</w:t>
      </w:r>
      <w:r>
        <w:t>ęś</w:t>
      </w:r>
      <w:r>
        <w:t>ciach):</w:t>
      </w:r>
    </w:p>
    <w:p w:rsidR="00CF072E" w:rsidRDefault="00CF072E">
      <w:pPr>
        <w:pStyle w:val="textbody"/>
        <w:spacing w:before="0" w:after="0"/>
      </w:pPr>
      <w:r>
        <w:t>cz</w:t>
      </w:r>
      <w:r>
        <w:t>ęść</w:t>
      </w:r>
      <w:r>
        <w:t xml:space="preserve"> I </w:t>
      </w:r>
      <w:r>
        <w:t>……………</w:t>
      </w:r>
      <w:r>
        <w:t>.</w:t>
      </w:r>
      <w:r>
        <w:t>………</w:t>
      </w:r>
      <w:r>
        <w:t>.. z</w:t>
      </w:r>
      <w:r>
        <w:t>ł</w:t>
      </w:r>
      <w:r>
        <w:t>,      cz</w:t>
      </w:r>
      <w:r>
        <w:t>ęść</w:t>
      </w:r>
      <w:r>
        <w:t xml:space="preserve"> II</w:t>
      </w:r>
      <w:r>
        <w:t>………………………………</w:t>
      </w:r>
      <w:r>
        <w:t>z</w:t>
      </w:r>
      <w:r>
        <w:t>ł</w:t>
      </w:r>
      <w:r>
        <w:t>. itd.</w:t>
      </w:r>
    </w:p>
    <w:p w:rsidR="00CF072E" w:rsidRDefault="00CF072E">
      <w:pPr>
        <w:pStyle w:val="textbody"/>
        <w:spacing w:before="0" w:after="0"/>
        <w:ind w:left="540"/>
        <w:rPr>
          <w:sz w:val="20"/>
        </w:rPr>
      </w:pPr>
    </w:p>
    <w:p w:rsidR="00CF072E" w:rsidRDefault="00CF072E">
      <w:pPr>
        <w:pStyle w:val="standard"/>
        <w:spacing w:before="0" w:after="0"/>
      </w:pPr>
      <w:r>
        <w:rPr>
          <w:b/>
        </w:rPr>
        <w:t>15.</w:t>
      </w:r>
      <w:r>
        <w:t xml:space="preserve"> </w:t>
      </w:r>
      <w:r>
        <w:rPr>
          <w:b/>
        </w:rPr>
        <w:t>Ź</w:t>
      </w:r>
      <w:r>
        <w:rPr>
          <w:b/>
        </w:rPr>
        <w:t>r</w:t>
      </w:r>
      <w:r>
        <w:rPr>
          <w:b/>
        </w:rPr>
        <w:t>ó</w:t>
      </w:r>
      <w:r>
        <w:rPr>
          <w:b/>
        </w:rPr>
        <w:t>d</w:t>
      </w:r>
      <w:r>
        <w:rPr>
          <w:b/>
        </w:rPr>
        <w:t>ł</w:t>
      </w:r>
      <w:r>
        <w:rPr>
          <w:b/>
        </w:rPr>
        <w:t>o finansowania ( pozycja bud</w:t>
      </w:r>
      <w:r>
        <w:rPr>
          <w:b/>
        </w:rPr>
        <w:t>ż</w:t>
      </w:r>
      <w:r>
        <w:rPr>
          <w:b/>
        </w:rPr>
        <w:t xml:space="preserve">etu, </w:t>
      </w:r>
      <w:r>
        <w:rPr>
          <w:b/>
        </w:rPr>
        <w:t>ś</w:t>
      </w:r>
      <w:r>
        <w:rPr>
          <w:b/>
        </w:rPr>
        <w:t>rodki bud</w:t>
      </w:r>
      <w:r>
        <w:rPr>
          <w:b/>
        </w:rPr>
        <w:t>ż</w:t>
      </w:r>
      <w:r>
        <w:rPr>
          <w:b/>
        </w:rPr>
        <w:t>etowe, zewn</w:t>
      </w:r>
      <w:r>
        <w:rPr>
          <w:b/>
        </w:rPr>
        <w:t>ę</w:t>
      </w:r>
      <w:r>
        <w:rPr>
          <w:b/>
        </w:rPr>
        <w:t>trzne, dotacje itp</w:t>
      </w:r>
      <w:r>
        <w:t>.)</w:t>
      </w:r>
    </w:p>
    <w:p w:rsidR="00CF072E" w:rsidRDefault="00CF072E">
      <w:pPr>
        <w:pStyle w:val="standard"/>
        <w:spacing w:before="0" w:after="0"/>
      </w:pPr>
      <w:r>
        <w:t xml:space="preserve">Kwota - </w:t>
      </w:r>
      <w:r>
        <w:t>…………</w:t>
      </w:r>
      <w:r>
        <w:t>.. z</w:t>
      </w:r>
      <w:r>
        <w:t>ł</w:t>
      </w:r>
      <w:r>
        <w:t>.,  Dzia</w:t>
      </w:r>
      <w:r>
        <w:t>ł</w:t>
      </w:r>
      <w:r>
        <w:t xml:space="preserve"> </w:t>
      </w:r>
      <w:r>
        <w:t>………</w:t>
      </w:r>
      <w:r>
        <w:t>..  rozdzia</w:t>
      </w:r>
      <w:r>
        <w:t>ł</w:t>
      </w:r>
      <w:r>
        <w:t xml:space="preserve"> </w:t>
      </w:r>
      <w:r>
        <w:t>…………………</w:t>
      </w:r>
      <w:r>
        <w:t xml:space="preserve">..   </w:t>
      </w:r>
      <w:r>
        <w:t>§</w:t>
      </w:r>
      <w:r>
        <w:t xml:space="preserve"> </w:t>
      </w:r>
      <w:r>
        <w:t>…………………</w:t>
      </w:r>
    </w:p>
    <w:p w:rsidR="00CF072E" w:rsidRDefault="00CF072E">
      <w:pPr>
        <w:pStyle w:val="standard"/>
        <w:spacing w:before="0" w:after="0"/>
        <w:ind w:left="540"/>
        <w:rPr>
          <w:sz w:val="20"/>
        </w:rPr>
      </w:pPr>
    </w:p>
    <w:p w:rsidR="00CF072E" w:rsidRDefault="00CF072E">
      <w:pPr>
        <w:pStyle w:val="standard"/>
        <w:spacing w:before="0" w:after="0"/>
        <w:ind w:left="540"/>
        <w:rPr>
          <w:sz w:val="20"/>
        </w:rPr>
      </w:pPr>
    </w:p>
    <w:p w:rsidR="00CF072E" w:rsidRDefault="00CF072E">
      <w:pPr>
        <w:pStyle w:val="standard"/>
        <w:spacing w:before="0" w:after="0"/>
        <w:ind w:left="540"/>
      </w:pPr>
      <w:r>
        <w:rPr>
          <w:sz w:val="20"/>
        </w:rPr>
        <w:t>…………………………………</w:t>
      </w:r>
    </w:p>
    <w:p w:rsidR="00CF072E" w:rsidRDefault="00CF072E">
      <w:pPr>
        <w:pStyle w:val="standard"/>
        <w:spacing w:before="0" w:after="0"/>
        <w:ind w:left="540"/>
      </w:pPr>
      <w:r>
        <w:rPr>
          <w:sz w:val="16"/>
        </w:rPr>
        <w:t>(podpis osoby sporz</w:t>
      </w:r>
      <w:r>
        <w:rPr>
          <w:sz w:val="16"/>
        </w:rPr>
        <w:t>ą</w:t>
      </w:r>
      <w:r>
        <w:rPr>
          <w:sz w:val="16"/>
        </w:rPr>
        <w:t>dzaj</w:t>
      </w:r>
      <w:r>
        <w:rPr>
          <w:sz w:val="16"/>
        </w:rPr>
        <w:t>ą</w:t>
      </w:r>
      <w:r>
        <w:rPr>
          <w:sz w:val="16"/>
        </w:rPr>
        <w:t>cej wniosek)</w:t>
      </w:r>
    </w:p>
    <w:p w:rsidR="00CF072E" w:rsidRDefault="00CF072E">
      <w:pPr>
        <w:pStyle w:val="standard"/>
        <w:spacing w:before="0" w:after="0"/>
        <w:ind w:left="540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</w:rPr>
        <w:t>………………………………</w:t>
      </w:r>
      <w:r>
        <w:rPr>
          <w:sz w:val="16"/>
        </w:rPr>
        <w:t>.</w:t>
      </w:r>
    </w:p>
    <w:p w:rsidR="00CF072E" w:rsidRDefault="00CF072E">
      <w:pPr>
        <w:pStyle w:val="standard"/>
        <w:spacing w:before="0" w:after="0"/>
        <w:ind w:left="540"/>
      </w:pPr>
      <w:r>
        <w:rPr>
          <w:sz w:val="20"/>
        </w:rPr>
        <w:t xml:space="preserve">                                                                                                                                       </w:t>
      </w:r>
      <w:r>
        <w:rPr>
          <w:sz w:val="16"/>
        </w:rPr>
        <w:t>(podpis Naczelnika Wydzia</w:t>
      </w:r>
      <w:r>
        <w:rPr>
          <w:sz w:val="16"/>
        </w:rPr>
        <w:t>ł</w:t>
      </w:r>
      <w:r>
        <w:rPr>
          <w:sz w:val="16"/>
        </w:rPr>
        <w:t>u)</w:t>
      </w:r>
    </w:p>
    <w:p w:rsidR="00CF072E" w:rsidRDefault="00CF072E">
      <w:pPr>
        <w:pStyle w:val="standard"/>
        <w:spacing w:before="0" w:after="0"/>
        <w:ind w:left="540"/>
      </w:pPr>
      <w:r>
        <w:rPr>
          <w:sz w:val="16"/>
        </w:rPr>
        <w:t>………………………………………………………………………</w:t>
      </w:r>
    </w:p>
    <w:p w:rsidR="00CF072E" w:rsidRDefault="00CF072E">
      <w:pPr>
        <w:pStyle w:val="standard"/>
        <w:spacing w:before="0" w:after="0"/>
        <w:ind w:left="540"/>
        <w:jc w:val="both"/>
      </w:pPr>
      <w:r>
        <w:rPr>
          <w:sz w:val="16"/>
        </w:rPr>
        <w:t>Podpis Z-</w:t>
      </w:r>
      <w:proofErr w:type="spellStart"/>
      <w:r>
        <w:rPr>
          <w:sz w:val="16"/>
        </w:rPr>
        <w:t>cy</w:t>
      </w:r>
      <w:proofErr w:type="spellEnd"/>
      <w:r>
        <w:rPr>
          <w:sz w:val="16"/>
        </w:rPr>
        <w:t xml:space="preserve"> Burmistrza (w</w:t>
      </w:r>
      <w:r>
        <w:rPr>
          <w:sz w:val="16"/>
        </w:rPr>
        <w:t>ł</w:t>
      </w:r>
      <w:r>
        <w:rPr>
          <w:sz w:val="16"/>
        </w:rPr>
        <w:t>a</w:t>
      </w:r>
      <w:r>
        <w:rPr>
          <w:sz w:val="16"/>
        </w:rPr>
        <w:t>ś</w:t>
      </w:r>
      <w:r>
        <w:rPr>
          <w:sz w:val="16"/>
        </w:rPr>
        <w:t>ciwego dla kom</w:t>
      </w:r>
      <w:r>
        <w:rPr>
          <w:sz w:val="16"/>
        </w:rPr>
        <w:t>ó</w:t>
      </w:r>
      <w:r>
        <w:rPr>
          <w:sz w:val="16"/>
        </w:rPr>
        <w:t>rki organizacyjnej)</w:t>
      </w:r>
    </w:p>
    <w:p w:rsidR="00CF072E" w:rsidRDefault="00CF072E">
      <w:pPr>
        <w:pStyle w:val="standard"/>
        <w:spacing w:before="0" w:after="0"/>
        <w:ind w:left="540"/>
        <w:jc w:val="both"/>
        <w:rPr>
          <w:sz w:val="20"/>
        </w:rPr>
      </w:pPr>
    </w:p>
    <w:p w:rsidR="00CF072E" w:rsidRDefault="00CF072E">
      <w:pPr>
        <w:pStyle w:val="standard"/>
        <w:spacing w:before="0" w:after="0"/>
        <w:jc w:val="both"/>
      </w:pPr>
      <w:r>
        <w:rPr>
          <w:sz w:val="20"/>
        </w:rPr>
        <w:t xml:space="preserve">       </w:t>
      </w:r>
      <w:r>
        <w:rPr>
          <w:sz w:val="20"/>
        </w:rPr>
        <w:t>………………………………………</w:t>
      </w:r>
    </w:p>
    <w:p w:rsidR="00CF072E" w:rsidRDefault="00CF072E">
      <w:pPr>
        <w:pStyle w:val="standard"/>
        <w:spacing w:before="0" w:after="0"/>
        <w:ind w:left="540"/>
      </w:pPr>
      <w:r>
        <w:rPr>
          <w:sz w:val="16"/>
        </w:rPr>
        <w:t xml:space="preserve">Podpis Skarbnika Gminy  (dot. pkt 14 i 15)                                                                             </w:t>
      </w:r>
    </w:p>
    <w:p w:rsidR="00CF072E" w:rsidRDefault="00CF072E">
      <w:pPr>
        <w:pStyle w:val="standard"/>
        <w:spacing w:before="0" w:after="0"/>
        <w:ind w:left="540"/>
      </w:pPr>
      <w:r>
        <w:rPr>
          <w:sz w:val="20"/>
        </w:rPr>
        <w:tab/>
        <w:t xml:space="preserve">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Zatwierdzam:</w:t>
      </w:r>
    </w:p>
    <w:p w:rsidR="00CF072E" w:rsidRDefault="00CF072E">
      <w:pPr>
        <w:pStyle w:val="standard"/>
        <w:spacing w:before="0" w:after="0"/>
        <w:ind w:left="540"/>
        <w:rPr>
          <w:sz w:val="20"/>
        </w:rPr>
      </w:pPr>
    </w:p>
    <w:p w:rsidR="00CF072E" w:rsidRDefault="00CF072E">
      <w:pPr>
        <w:pStyle w:val="standard"/>
        <w:spacing w:before="0" w:after="0"/>
        <w:ind w:left="540"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</w:t>
      </w:r>
      <w:r>
        <w:rPr>
          <w:sz w:val="20"/>
        </w:rPr>
        <w:t>…</w:t>
      </w:r>
      <w:r>
        <w:rPr>
          <w:sz w:val="20"/>
        </w:rPr>
        <w:t>.</w:t>
      </w:r>
      <w:r>
        <w:rPr>
          <w:sz w:val="20"/>
        </w:rPr>
        <w:t>………………</w:t>
      </w:r>
    </w:p>
    <w:p w:rsidR="00CF072E" w:rsidRDefault="00CF072E">
      <w:pPr>
        <w:pStyle w:val="standard"/>
        <w:spacing w:before="0" w:after="0"/>
        <w:ind w:left="540"/>
      </w:pPr>
      <w:r>
        <w:rPr>
          <w:sz w:val="20"/>
        </w:rPr>
        <w:t xml:space="preserve">                                                                                                                                                  (</w:t>
      </w:r>
      <w:r>
        <w:rPr>
          <w:sz w:val="16"/>
        </w:rPr>
        <w:t>podpis)</w:t>
      </w:r>
    </w:p>
    <w:p w:rsidR="00CF072E" w:rsidRPr="00A64C2E" w:rsidRDefault="00CF072E" w:rsidP="00A64C2E">
      <w:pPr>
        <w:pStyle w:val="standard"/>
        <w:numPr>
          <w:ilvl w:val="0"/>
          <w:numId w:val="6"/>
        </w:numPr>
        <w:spacing w:before="0" w:after="0"/>
        <w:ind w:left="540" w:firstLine="0"/>
      </w:pPr>
      <w:r>
        <w:rPr>
          <w:sz w:val="16"/>
        </w:rPr>
        <w:t>niew</w:t>
      </w:r>
      <w:r>
        <w:rPr>
          <w:sz w:val="16"/>
        </w:rPr>
        <w:t>ł</w:t>
      </w:r>
      <w:r>
        <w:rPr>
          <w:sz w:val="16"/>
        </w:rPr>
        <w:t>a</w:t>
      </w:r>
      <w:r>
        <w:rPr>
          <w:sz w:val="16"/>
        </w:rPr>
        <w:t>ś</w:t>
      </w:r>
      <w:r>
        <w:rPr>
          <w:sz w:val="16"/>
        </w:rPr>
        <w:t>ciwe skre</w:t>
      </w:r>
      <w:r>
        <w:rPr>
          <w:sz w:val="16"/>
        </w:rPr>
        <w:t>ś</w:t>
      </w:r>
      <w:r>
        <w:rPr>
          <w:sz w:val="16"/>
        </w:rPr>
        <w:t>l</w:t>
      </w:r>
    </w:p>
    <w:sectPr w:rsidR="00CF072E" w:rsidRPr="00A64C2E">
      <w:footerReference w:type="default" r:id="rId9"/>
      <w:type w:val="continuous"/>
      <w:pgSz w:w="11906" w:h="16838"/>
      <w:pgMar w:top="1418" w:right="1134" w:bottom="851" w:left="1418" w:header="708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143" w:rsidRDefault="00D27143">
      <w:r>
        <w:separator/>
      </w:r>
    </w:p>
  </w:endnote>
  <w:endnote w:type="continuationSeparator" w:id="0">
    <w:p w:rsidR="00D27143" w:rsidRDefault="00D2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6DE" w:rsidRDefault="00E55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143" w:rsidRDefault="00D27143">
      <w:r>
        <w:rPr>
          <w:rFonts w:ascii="Liberation Serif" w:eastAsiaTheme="minorEastAsia"/>
          <w:kern w:val="0"/>
          <w:lang w:bidi="ar-SA"/>
        </w:rPr>
        <w:separator/>
      </w:r>
    </w:p>
  </w:footnote>
  <w:footnote w:type="continuationSeparator" w:id="0">
    <w:p w:rsidR="00D27143" w:rsidRDefault="00D2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A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−"/>
      <w:lvlJc w:val="left"/>
      <w:pPr>
        <w:ind w:left="1146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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000000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bullet"/>
      <w:lvlText w:val="−"/>
      <w:lvlJc w:val="left"/>
      <w:pPr>
        <w:ind w:left="1146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bullet"/>
      <w:lvlText w:val="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43"/>
    <w:rsid w:val="00017F1E"/>
    <w:rsid w:val="00020459"/>
    <w:rsid w:val="00031604"/>
    <w:rsid w:val="00073A7C"/>
    <w:rsid w:val="000D27E5"/>
    <w:rsid w:val="001309D4"/>
    <w:rsid w:val="00131225"/>
    <w:rsid w:val="0014659F"/>
    <w:rsid w:val="0015326D"/>
    <w:rsid w:val="00171CCC"/>
    <w:rsid w:val="001A74B5"/>
    <w:rsid w:val="001C2E69"/>
    <w:rsid w:val="001C6793"/>
    <w:rsid w:val="001E7083"/>
    <w:rsid w:val="00203FCA"/>
    <w:rsid w:val="00212996"/>
    <w:rsid w:val="00223D60"/>
    <w:rsid w:val="002478FA"/>
    <w:rsid w:val="00252EB0"/>
    <w:rsid w:val="00281720"/>
    <w:rsid w:val="002A711A"/>
    <w:rsid w:val="002B126A"/>
    <w:rsid w:val="002C55D7"/>
    <w:rsid w:val="002D3290"/>
    <w:rsid w:val="002D5241"/>
    <w:rsid w:val="002E02DB"/>
    <w:rsid w:val="00307C53"/>
    <w:rsid w:val="00334496"/>
    <w:rsid w:val="00334A94"/>
    <w:rsid w:val="00336C12"/>
    <w:rsid w:val="00337829"/>
    <w:rsid w:val="00351222"/>
    <w:rsid w:val="00360883"/>
    <w:rsid w:val="00361477"/>
    <w:rsid w:val="00362020"/>
    <w:rsid w:val="00372158"/>
    <w:rsid w:val="003873B2"/>
    <w:rsid w:val="003920E4"/>
    <w:rsid w:val="00396E4E"/>
    <w:rsid w:val="003E0501"/>
    <w:rsid w:val="003E7BE7"/>
    <w:rsid w:val="00421D1B"/>
    <w:rsid w:val="004530D4"/>
    <w:rsid w:val="00471FDC"/>
    <w:rsid w:val="00491322"/>
    <w:rsid w:val="004D44FF"/>
    <w:rsid w:val="004D7EFC"/>
    <w:rsid w:val="004F0643"/>
    <w:rsid w:val="004F1840"/>
    <w:rsid w:val="004F52A8"/>
    <w:rsid w:val="00505C89"/>
    <w:rsid w:val="0052222B"/>
    <w:rsid w:val="00522E98"/>
    <w:rsid w:val="0057391C"/>
    <w:rsid w:val="0057416C"/>
    <w:rsid w:val="005F383F"/>
    <w:rsid w:val="0062090A"/>
    <w:rsid w:val="00626CB6"/>
    <w:rsid w:val="00652416"/>
    <w:rsid w:val="006524A5"/>
    <w:rsid w:val="00672B38"/>
    <w:rsid w:val="00681086"/>
    <w:rsid w:val="006B01A7"/>
    <w:rsid w:val="006B2F85"/>
    <w:rsid w:val="006D320C"/>
    <w:rsid w:val="006F3122"/>
    <w:rsid w:val="00725629"/>
    <w:rsid w:val="00735C67"/>
    <w:rsid w:val="00735D63"/>
    <w:rsid w:val="00744261"/>
    <w:rsid w:val="00757516"/>
    <w:rsid w:val="00797440"/>
    <w:rsid w:val="007A63DD"/>
    <w:rsid w:val="007E5808"/>
    <w:rsid w:val="007E752F"/>
    <w:rsid w:val="008123D6"/>
    <w:rsid w:val="008145D1"/>
    <w:rsid w:val="00820774"/>
    <w:rsid w:val="0083207F"/>
    <w:rsid w:val="008518AF"/>
    <w:rsid w:val="00852A72"/>
    <w:rsid w:val="00855D2F"/>
    <w:rsid w:val="008570D1"/>
    <w:rsid w:val="008A63E8"/>
    <w:rsid w:val="008C722A"/>
    <w:rsid w:val="008F361A"/>
    <w:rsid w:val="00915E2C"/>
    <w:rsid w:val="009307E0"/>
    <w:rsid w:val="00963570"/>
    <w:rsid w:val="009A17A2"/>
    <w:rsid w:val="009C42BB"/>
    <w:rsid w:val="009D4C23"/>
    <w:rsid w:val="009F40EB"/>
    <w:rsid w:val="00A1554A"/>
    <w:rsid w:val="00A259D5"/>
    <w:rsid w:val="00A35134"/>
    <w:rsid w:val="00A5412B"/>
    <w:rsid w:val="00A64C2E"/>
    <w:rsid w:val="00AA3159"/>
    <w:rsid w:val="00AD5E1F"/>
    <w:rsid w:val="00AE518F"/>
    <w:rsid w:val="00B23EBC"/>
    <w:rsid w:val="00B63DB2"/>
    <w:rsid w:val="00B81564"/>
    <w:rsid w:val="00B8169F"/>
    <w:rsid w:val="00BC4F9A"/>
    <w:rsid w:val="00BC76D0"/>
    <w:rsid w:val="00C24F0B"/>
    <w:rsid w:val="00C4050F"/>
    <w:rsid w:val="00C51F53"/>
    <w:rsid w:val="00C53FB6"/>
    <w:rsid w:val="00C60629"/>
    <w:rsid w:val="00C91627"/>
    <w:rsid w:val="00C92FD8"/>
    <w:rsid w:val="00C932AC"/>
    <w:rsid w:val="00CB0377"/>
    <w:rsid w:val="00CB128B"/>
    <w:rsid w:val="00CD5DB8"/>
    <w:rsid w:val="00CF072E"/>
    <w:rsid w:val="00CF410F"/>
    <w:rsid w:val="00D00001"/>
    <w:rsid w:val="00D27143"/>
    <w:rsid w:val="00DA1AC8"/>
    <w:rsid w:val="00DA1DB5"/>
    <w:rsid w:val="00DA33D2"/>
    <w:rsid w:val="00DD5856"/>
    <w:rsid w:val="00DE547A"/>
    <w:rsid w:val="00DF6A28"/>
    <w:rsid w:val="00E25C88"/>
    <w:rsid w:val="00E556DE"/>
    <w:rsid w:val="00E6552B"/>
    <w:rsid w:val="00E7020C"/>
    <w:rsid w:val="00E83369"/>
    <w:rsid w:val="00E93AB6"/>
    <w:rsid w:val="00E946A2"/>
    <w:rsid w:val="00EE5931"/>
    <w:rsid w:val="00F11DFF"/>
    <w:rsid w:val="00F312C8"/>
    <w:rsid w:val="00F5009B"/>
    <w:rsid w:val="00F802BA"/>
    <w:rsid w:val="00FB0DDB"/>
    <w:rsid w:val="00FB1637"/>
    <w:rsid w:val="00FC374B"/>
    <w:rsid w:val="00FD37AB"/>
    <w:rsid w:val="00F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1C13B2-9FE9-4AEA-BBCA-B7A84403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 w:unhideWhenUsed="1"/>
    <w:lsdException w:name="List Continue 3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1">
    <w:name w:val="Nagłb3óf3wek 1"/>
    <w:basedOn w:val="Normalny"/>
    <w:uiPriority w:val="99"/>
    <w:pPr>
      <w:keepNext/>
      <w:spacing w:before="240" w:after="60"/>
    </w:pPr>
    <w:rPr>
      <w:rFonts w:ascii="Arial" w:cs="Arial"/>
      <w:b/>
      <w:bCs/>
      <w:sz w:val="32"/>
      <w:szCs w:val="32"/>
      <w:lang w:bidi="ar-SA"/>
    </w:rPr>
  </w:style>
  <w:style w:type="paragraph" w:customStyle="1" w:styleId="Nagb3f3wek2">
    <w:name w:val="Nagłb3óf3wek 2"/>
    <w:basedOn w:val="Normalny"/>
    <w:uiPriority w:val="99"/>
    <w:pPr>
      <w:spacing w:before="280" w:after="280"/>
    </w:pPr>
    <w:rPr>
      <w:b/>
      <w:bCs/>
      <w:sz w:val="36"/>
      <w:szCs w:val="36"/>
      <w:lang w:bidi="ar-SA"/>
    </w:rPr>
  </w:style>
  <w:style w:type="paragraph" w:customStyle="1" w:styleId="Nagb3f3wek3">
    <w:name w:val="Nagłb3óf3wek 3"/>
    <w:basedOn w:val="Normalny"/>
    <w:uiPriority w:val="99"/>
    <w:pPr>
      <w:keepNext/>
      <w:spacing w:before="240" w:after="60"/>
    </w:pPr>
    <w:rPr>
      <w:rFonts w:ascii="Arial" w:cs="Arial"/>
      <w:b/>
      <w:bCs/>
      <w:sz w:val="26"/>
      <w:szCs w:val="26"/>
      <w:lang w:bidi="ar-SA"/>
    </w:rPr>
  </w:style>
  <w:style w:type="paragraph" w:customStyle="1" w:styleId="Nagb3f3wek4">
    <w:name w:val="Nagłb3óf3wek 4"/>
    <w:basedOn w:val="Normalny"/>
    <w:uiPriority w:val="99"/>
    <w:pPr>
      <w:keepNext/>
      <w:spacing w:before="240" w:after="60"/>
    </w:pPr>
    <w:rPr>
      <w:b/>
      <w:bCs/>
      <w:sz w:val="28"/>
      <w:szCs w:val="28"/>
      <w:lang w:bidi="ar-SA"/>
    </w:rPr>
  </w:style>
  <w:style w:type="paragraph" w:customStyle="1" w:styleId="Nagb3f3wek5">
    <w:name w:val="Nagłb3óf3wek 5"/>
    <w:basedOn w:val="Normalny"/>
    <w:uiPriority w:val="99"/>
    <w:pPr>
      <w:keepNext/>
      <w:spacing w:line="360" w:lineRule="auto"/>
      <w:jc w:val="center"/>
    </w:pPr>
    <w:rPr>
      <w:b/>
      <w:bCs/>
      <w:lang w:bidi="ar-SA"/>
    </w:rPr>
  </w:style>
  <w:style w:type="paragraph" w:customStyle="1" w:styleId="Nagb3f3wek6">
    <w:name w:val="Nagłb3óf3wek 6"/>
    <w:basedOn w:val="Normalny"/>
    <w:uiPriority w:val="99"/>
    <w:pPr>
      <w:spacing w:before="240" w:after="60"/>
    </w:pPr>
    <w:rPr>
      <w:b/>
      <w:bCs/>
      <w:sz w:val="22"/>
      <w:szCs w:val="22"/>
      <w:lang w:bidi="ar-SA"/>
    </w:rPr>
  </w:style>
  <w:style w:type="paragraph" w:customStyle="1" w:styleId="Nagb3f3wek7">
    <w:name w:val="Nagłb3óf3wek 7"/>
    <w:basedOn w:val="Normalny"/>
    <w:uiPriority w:val="99"/>
    <w:pPr>
      <w:spacing w:before="240" w:after="60"/>
    </w:pPr>
    <w:rPr>
      <w:lang w:bidi="ar-SA"/>
    </w:rPr>
  </w:style>
  <w:style w:type="paragraph" w:customStyle="1" w:styleId="Nagb3f3wek8">
    <w:name w:val="Nagłb3óf3wek 8"/>
    <w:basedOn w:val="Normalny"/>
    <w:uiPriority w:val="99"/>
    <w:pPr>
      <w:spacing w:before="240" w:after="60"/>
    </w:pPr>
    <w:rPr>
      <w:i/>
      <w:iCs/>
      <w:lang w:bidi="ar-SA"/>
    </w:rPr>
  </w:style>
  <w:style w:type="paragraph" w:customStyle="1" w:styleId="Nagb3f3wek9">
    <w:name w:val="Nagłb3óf3wek 9"/>
    <w:basedOn w:val="Normalny"/>
    <w:uiPriority w:val="99"/>
    <w:pPr>
      <w:spacing w:before="240" w:after="60"/>
    </w:pPr>
    <w:rPr>
      <w:rFonts w:ascii="Arial" w:cs="Arial"/>
      <w:sz w:val="22"/>
      <w:szCs w:val="22"/>
      <w:lang w:bidi="ar-SA"/>
    </w:rPr>
  </w:style>
  <w:style w:type="character" w:customStyle="1" w:styleId="WW8Num1z0">
    <w:name w:val="WW8Num1z0"/>
    <w:uiPriority w:val="99"/>
    <w:rPr>
      <w:rFonts w:ascii="Arial" w:eastAsia="Times New Roman"/>
      <w:sz w:val="20"/>
    </w:rPr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  <w:rPr>
      <w:rFonts w:ascii="StarSymbol" w:eastAsia="Times New Roman"/>
    </w:rPr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5z0">
    <w:name w:val="WW8Num5z0"/>
    <w:uiPriority w:val="99"/>
    <w:rPr>
      <w:rFonts w:ascii="Times New Roman" w:eastAsia="Times New Roman"/>
      <w:color w:val="000000"/>
    </w:rPr>
  </w:style>
  <w:style w:type="character" w:customStyle="1" w:styleId="WW8Num5z1">
    <w:name w:val="WW8Num5z1"/>
    <w:uiPriority w:val="99"/>
    <w:rPr>
      <w:rFonts w:ascii="Courier New" w:eastAsia="Times New Roman"/>
    </w:rPr>
  </w:style>
  <w:style w:type="character" w:customStyle="1" w:styleId="WW8Num6z0">
    <w:name w:val="WW8Num6z0"/>
    <w:uiPriority w:val="99"/>
    <w:rPr>
      <w:rFonts w:eastAsia="Times New Roman"/>
    </w:rPr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8z0">
    <w:name w:val="WW8Num8z0"/>
    <w:uiPriority w:val="99"/>
  </w:style>
  <w:style w:type="character" w:customStyle="1" w:styleId="WW8Num8z1">
    <w:name w:val="WW8Num8z1"/>
    <w:uiPriority w:val="99"/>
  </w:style>
  <w:style w:type="character" w:customStyle="1" w:styleId="WW8Num8z2">
    <w:name w:val="WW8Num8z2"/>
    <w:uiPriority w:val="99"/>
  </w:style>
  <w:style w:type="character" w:customStyle="1" w:styleId="WW8Num8z3">
    <w:name w:val="WW8Num8z3"/>
    <w:uiPriority w:val="99"/>
  </w:style>
  <w:style w:type="character" w:customStyle="1" w:styleId="WW8Num8z4">
    <w:name w:val="WW8Num8z4"/>
    <w:uiPriority w:val="99"/>
  </w:style>
  <w:style w:type="character" w:customStyle="1" w:styleId="WW8Num8z5">
    <w:name w:val="WW8Num8z5"/>
    <w:uiPriority w:val="99"/>
  </w:style>
  <w:style w:type="character" w:customStyle="1" w:styleId="WW8Num8z6">
    <w:name w:val="WW8Num8z6"/>
    <w:uiPriority w:val="99"/>
  </w:style>
  <w:style w:type="character" w:customStyle="1" w:styleId="WW8Num8z7">
    <w:name w:val="WW8Num8z7"/>
    <w:uiPriority w:val="99"/>
  </w:style>
  <w:style w:type="character" w:customStyle="1" w:styleId="WW8Num8z8">
    <w:name w:val="WW8Num8z8"/>
    <w:uiPriority w:val="99"/>
  </w:style>
  <w:style w:type="character" w:customStyle="1" w:styleId="WW8Num9z1">
    <w:name w:val="WW8Num9z1"/>
    <w:uiPriority w:val="99"/>
    <w:rPr>
      <w:rFonts w:ascii="Courier New" w:eastAsia="Times New Roman"/>
    </w:rPr>
  </w:style>
  <w:style w:type="character" w:customStyle="1" w:styleId="WW8Num10z0">
    <w:name w:val="WW8Num10z0"/>
    <w:uiPriority w:val="99"/>
    <w:rPr>
      <w:rFonts w:ascii="Times New Roman" w:eastAsia="Times New Roman"/>
      <w:color w:val="000000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1z0">
    <w:name w:val="WW8Num11z0"/>
    <w:uiPriority w:val="99"/>
  </w:style>
  <w:style w:type="character" w:customStyle="1" w:styleId="WW8Num11z1">
    <w:name w:val="WW8Num11z1"/>
    <w:uiPriority w:val="99"/>
  </w:style>
  <w:style w:type="character" w:customStyle="1" w:styleId="WW8Num11z2">
    <w:name w:val="WW8Num11z2"/>
    <w:uiPriority w:val="99"/>
  </w:style>
  <w:style w:type="character" w:customStyle="1" w:styleId="WW8Num11z3">
    <w:name w:val="WW8Num11z3"/>
    <w:uiPriority w:val="99"/>
  </w:style>
  <w:style w:type="character" w:customStyle="1" w:styleId="WW8Num11z4">
    <w:name w:val="WW8Num11z4"/>
    <w:uiPriority w:val="99"/>
  </w:style>
  <w:style w:type="character" w:customStyle="1" w:styleId="WW8Num11z5">
    <w:name w:val="WW8Num11z5"/>
    <w:uiPriority w:val="99"/>
  </w:style>
  <w:style w:type="character" w:customStyle="1" w:styleId="WW8Num11z6">
    <w:name w:val="WW8Num11z6"/>
    <w:uiPriority w:val="99"/>
  </w:style>
  <w:style w:type="character" w:customStyle="1" w:styleId="WW8Num11z7">
    <w:name w:val="WW8Num11z7"/>
    <w:uiPriority w:val="99"/>
  </w:style>
  <w:style w:type="character" w:customStyle="1" w:styleId="WW8Num11z8">
    <w:name w:val="WW8Num11z8"/>
    <w:uiPriority w:val="99"/>
  </w:style>
  <w:style w:type="character" w:customStyle="1" w:styleId="WW8Num12z0">
    <w:name w:val="WW8Num12z0"/>
    <w:uiPriority w:val="99"/>
  </w:style>
  <w:style w:type="character" w:customStyle="1" w:styleId="WW8Num12z1">
    <w:name w:val="WW8Num12z1"/>
    <w:uiPriority w:val="99"/>
  </w:style>
  <w:style w:type="character" w:customStyle="1" w:styleId="WW8Num12z2">
    <w:name w:val="WW8Num12z2"/>
    <w:uiPriority w:val="99"/>
  </w:style>
  <w:style w:type="character" w:customStyle="1" w:styleId="WW8Num12z3">
    <w:name w:val="WW8Num12z3"/>
    <w:uiPriority w:val="99"/>
  </w:style>
  <w:style w:type="character" w:customStyle="1" w:styleId="WW8Num12z4">
    <w:name w:val="WW8Num12z4"/>
    <w:uiPriority w:val="99"/>
  </w:style>
  <w:style w:type="character" w:customStyle="1" w:styleId="WW8Num12z5">
    <w:name w:val="WW8Num12z5"/>
    <w:uiPriority w:val="99"/>
  </w:style>
  <w:style w:type="character" w:customStyle="1" w:styleId="WW8Num12z6">
    <w:name w:val="WW8Num12z6"/>
    <w:uiPriority w:val="99"/>
  </w:style>
  <w:style w:type="character" w:customStyle="1" w:styleId="WW8Num12z7">
    <w:name w:val="WW8Num12z7"/>
    <w:uiPriority w:val="99"/>
  </w:style>
  <w:style w:type="character" w:customStyle="1" w:styleId="WW8Num12z8">
    <w:name w:val="WW8Num12z8"/>
    <w:uiPriority w:val="99"/>
  </w:style>
  <w:style w:type="character" w:customStyle="1" w:styleId="WW8Num13z1">
    <w:name w:val="WW8Num13z1"/>
    <w:uiPriority w:val="99"/>
    <w:rPr>
      <w:rFonts w:ascii="Courier New" w:eastAsia="Times New Roman"/>
    </w:rPr>
  </w:style>
  <w:style w:type="character" w:customStyle="1" w:styleId="WW8Num14z0">
    <w:name w:val="WW8Num14z0"/>
    <w:uiPriority w:val="99"/>
  </w:style>
  <w:style w:type="character" w:customStyle="1" w:styleId="WW8Num14z1">
    <w:name w:val="WW8Num14z1"/>
    <w:uiPriority w:val="99"/>
  </w:style>
  <w:style w:type="character" w:customStyle="1" w:styleId="WW8Num14z2">
    <w:name w:val="WW8Num14z2"/>
    <w:uiPriority w:val="99"/>
  </w:style>
  <w:style w:type="character" w:customStyle="1" w:styleId="WW8Num14z3">
    <w:name w:val="WW8Num14z3"/>
    <w:uiPriority w:val="99"/>
  </w:style>
  <w:style w:type="character" w:customStyle="1" w:styleId="WW8Num14z4">
    <w:name w:val="WW8Num14z4"/>
    <w:uiPriority w:val="99"/>
  </w:style>
  <w:style w:type="character" w:customStyle="1" w:styleId="WW8Num14z5">
    <w:name w:val="WW8Num14z5"/>
    <w:uiPriority w:val="99"/>
  </w:style>
  <w:style w:type="character" w:customStyle="1" w:styleId="WW8Num14z6">
    <w:name w:val="WW8Num14z6"/>
    <w:uiPriority w:val="99"/>
  </w:style>
  <w:style w:type="character" w:customStyle="1" w:styleId="WW8Num14z7">
    <w:name w:val="WW8Num14z7"/>
    <w:uiPriority w:val="99"/>
  </w:style>
  <w:style w:type="character" w:customStyle="1" w:styleId="WW8Num14z8">
    <w:name w:val="WW8Num14z8"/>
    <w:uiPriority w:val="99"/>
  </w:style>
  <w:style w:type="character" w:customStyle="1" w:styleId="WW8Num15z0">
    <w:name w:val="WW8Num15z0"/>
    <w:uiPriority w:val="99"/>
  </w:style>
  <w:style w:type="character" w:customStyle="1" w:styleId="WW8Num15z1">
    <w:name w:val="WW8Num15z1"/>
    <w:uiPriority w:val="99"/>
  </w:style>
  <w:style w:type="character" w:customStyle="1" w:styleId="WW8Num15z2">
    <w:name w:val="WW8Num15z2"/>
    <w:uiPriority w:val="99"/>
  </w:style>
  <w:style w:type="character" w:customStyle="1" w:styleId="WW8Num15z3">
    <w:name w:val="WW8Num15z3"/>
    <w:uiPriority w:val="99"/>
  </w:style>
  <w:style w:type="character" w:customStyle="1" w:styleId="WW8Num15z4">
    <w:name w:val="WW8Num15z4"/>
    <w:uiPriority w:val="99"/>
  </w:style>
  <w:style w:type="character" w:customStyle="1" w:styleId="WW8Num15z5">
    <w:name w:val="WW8Num15z5"/>
    <w:uiPriority w:val="99"/>
  </w:style>
  <w:style w:type="character" w:customStyle="1" w:styleId="WW8Num15z6">
    <w:name w:val="WW8Num15z6"/>
    <w:uiPriority w:val="99"/>
  </w:style>
  <w:style w:type="character" w:customStyle="1" w:styleId="WW8Num15z7">
    <w:name w:val="WW8Num15z7"/>
    <w:uiPriority w:val="99"/>
  </w:style>
  <w:style w:type="character" w:customStyle="1" w:styleId="WW8Num15z8">
    <w:name w:val="WW8Num15z8"/>
    <w:uiPriority w:val="99"/>
  </w:style>
  <w:style w:type="character" w:customStyle="1" w:styleId="WW8Num16z0">
    <w:name w:val="WW8Num16z0"/>
    <w:uiPriority w:val="99"/>
  </w:style>
  <w:style w:type="character" w:customStyle="1" w:styleId="WW8Num16z1">
    <w:name w:val="WW8Num16z1"/>
    <w:uiPriority w:val="99"/>
  </w:style>
  <w:style w:type="character" w:customStyle="1" w:styleId="WW8Num16z2">
    <w:name w:val="WW8Num16z2"/>
    <w:uiPriority w:val="99"/>
  </w:style>
  <w:style w:type="character" w:customStyle="1" w:styleId="WW8Num16z3">
    <w:name w:val="WW8Num16z3"/>
    <w:uiPriority w:val="99"/>
  </w:style>
  <w:style w:type="character" w:customStyle="1" w:styleId="WW8Num16z4">
    <w:name w:val="WW8Num16z4"/>
    <w:uiPriority w:val="99"/>
  </w:style>
  <w:style w:type="character" w:customStyle="1" w:styleId="WW8Num16z5">
    <w:name w:val="WW8Num16z5"/>
    <w:uiPriority w:val="99"/>
  </w:style>
  <w:style w:type="character" w:customStyle="1" w:styleId="WW8Num16z6">
    <w:name w:val="WW8Num16z6"/>
    <w:uiPriority w:val="99"/>
  </w:style>
  <w:style w:type="character" w:customStyle="1" w:styleId="WW8Num16z7">
    <w:name w:val="WW8Num16z7"/>
    <w:uiPriority w:val="99"/>
  </w:style>
  <w:style w:type="character" w:customStyle="1" w:styleId="WW8Num16z8">
    <w:name w:val="WW8Num16z8"/>
    <w:uiPriority w:val="99"/>
  </w:style>
  <w:style w:type="character" w:customStyle="1" w:styleId="WW8Num17z0">
    <w:name w:val="WW8Num17z0"/>
    <w:uiPriority w:val="99"/>
  </w:style>
  <w:style w:type="character" w:customStyle="1" w:styleId="WW8Num17z1">
    <w:name w:val="WW8Num17z1"/>
    <w:uiPriority w:val="99"/>
  </w:style>
  <w:style w:type="character" w:customStyle="1" w:styleId="WW8Num17z2">
    <w:name w:val="WW8Num17z2"/>
    <w:uiPriority w:val="99"/>
  </w:style>
  <w:style w:type="character" w:customStyle="1" w:styleId="WW8Num17z3">
    <w:name w:val="WW8Num17z3"/>
    <w:uiPriority w:val="99"/>
  </w:style>
  <w:style w:type="character" w:customStyle="1" w:styleId="WW8Num17z4">
    <w:name w:val="WW8Num17z4"/>
    <w:uiPriority w:val="99"/>
  </w:style>
  <w:style w:type="character" w:customStyle="1" w:styleId="WW8Num17z5">
    <w:name w:val="WW8Num17z5"/>
    <w:uiPriority w:val="99"/>
  </w:style>
  <w:style w:type="character" w:customStyle="1" w:styleId="WW8Num17z6">
    <w:name w:val="WW8Num17z6"/>
    <w:uiPriority w:val="99"/>
  </w:style>
  <w:style w:type="character" w:customStyle="1" w:styleId="WW8Num17z7">
    <w:name w:val="WW8Num17z7"/>
    <w:uiPriority w:val="99"/>
  </w:style>
  <w:style w:type="character" w:customStyle="1" w:styleId="WW8Num17z8">
    <w:name w:val="WW8Num17z8"/>
    <w:uiPriority w:val="99"/>
  </w:style>
  <w:style w:type="character" w:customStyle="1" w:styleId="WW8Num18z0">
    <w:name w:val="WW8Num18z0"/>
    <w:uiPriority w:val="99"/>
  </w:style>
  <w:style w:type="character" w:customStyle="1" w:styleId="WW8Num18z1">
    <w:name w:val="WW8Num18z1"/>
    <w:uiPriority w:val="99"/>
  </w:style>
  <w:style w:type="character" w:customStyle="1" w:styleId="WW8Num18z2">
    <w:name w:val="WW8Num18z2"/>
    <w:uiPriority w:val="99"/>
  </w:style>
  <w:style w:type="character" w:customStyle="1" w:styleId="WW8Num18z3">
    <w:name w:val="WW8Num18z3"/>
    <w:uiPriority w:val="99"/>
  </w:style>
  <w:style w:type="character" w:customStyle="1" w:styleId="WW8Num18z4">
    <w:name w:val="WW8Num18z4"/>
    <w:uiPriority w:val="99"/>
  </w:style>
  <w:style w:type="character" w:customStyle="1" w:styleId="WW8Num18z5">
    <w:name w:val="WW8Num18z5"/>
    <w:uiPriority w:val="99"/>
  </w:style>
  <w:style w:type="character" w:customStyle="1" w:styleId="WW8Num18z6">
    <w:name w:val="WW8Num18z6"/>
    <w:uiPriority w:val="99"/>
  </w:style>
  <w:style w:type="character" w:customStyle="1" w:styleId="WW8Num18z7">
    <w:name w:val="WW8Num18z7"/>
    <w:uiPriority w:val="99"/>
  </w:style>
  <w:style w:type="character" w:customStyle="1" w:styleId="WW8Num18z8">
    <w:name w:val="WW8Num18z8"/>
    <w:uiPriority w:val="99"/>
  </w:style>
  <w:style w:type="character" w:customStyle="1" w:styleId="WW8Num19z0">
    <w:name w:val="WW8Num19z0"/>
    <w:uiPriority w:val="99"/>
  </w:style>
  <w:style w:type="character" w:customStyle="1" w:styleId="WW8Num19z1">
    <w:name w:val="WW8Num19z1"/>
    <w:uiPriority w:val="99"/>
  </w:style>
  <w:style w:type="character" w:customStyle="1" w:styleId="WW8Num19z2">
    <w:name w:val="WW8Num19z2"/>
    <w:uiPriority w:val="99"/>
  </w:style>
  <w:style w:type="character" w:customStyle="1" w:styleId="WW8Num19z3">
    <w:name w:val="WW8Num19z3"/>
    <w:uiPriority w:val="99"/>
  </w:style>
  <w:style w:type="character" w:customStyle="1" w:styleId="WW8Num19z4">
    <w:name w:val="WW8Num19z4"/>
    <w:uiPriority w:val="99"/>
  </w:style>
  <w:style w:type="character" w:customStyle="1" w:styleId="WW8Num19z5">
    <w:name w:val="WW8Num19z5"/>
    <w:uiPriority w:val="99"/>
  </w:style>
  <w:style w:type="character" w:customStyle="1" w:styleId="WW8Num19z6">
    <w:name w:val="WW8Num19z6"/>
    <w:uiPriority w:val="99"/>
  </w:style>
  <w:style w:type="character" w:customStyle="1" w:styleId="WW8Num19z7">
    <w:name w:val="WW8Num19z7"/>
    <w:uiPriority w:val="99"/>
  </w:style>
  <w:style w:type="character" w:customStyle="1" w:styleId="WW8Num19z8">
    <w:name w:val="WW8Num19z8"/>
    <w:uiPriority w:val="99"/>
  </w:style>
  <w:style w:type="character" w:customStyle="1" w:styleId="WW8Num20z0">
    <w:name w:val="WW8Num20z0"/>
    <w:uiPriority w:val="99"/>
  </w:style>
  <w:style w:type="character" w:customStyle="1" w:styleId="WW8Num20z1">
    <w:name w:val="WW8Num20z1"/>
    <w:uiPriority w:val="99"/>
  </w:style>
  <w:style w:type="character" w:customStyle="1" w:styleId="WW8Num20z2">
    <w:name w:val="WW8Num20z2"/>
    <w:uiPriority w:val="99"/>
  </w:style>
  <w:style w:type="character" w:customStyle="1" w:styleId="WW8Num20z3">
    <w:name w:val="WW8Num20z3"/>
    <w:uiPriority w:val="99"/>
  </w:style>
  <w:style w:type="character" w:customStyle="1" w:styleId="WW8Num20z4">
    <w:name w:val="WW8Num20z4"/>
    <w:uiPriority w:val="99"/>
  </w:style>
  <w:style w:type="character" w:customStyle="1" w:styleId="WW8Num20z5">
    <w:name w:val="WW8Num20z5"/>
    <w:uiPriority w:val="99"/>
  </w:style>
  <w:style w:type="character" w:customStyle="1" w:styleId="WW8Num20z6">
    <w:name w:val="WW8Num20z6"/>
    <w:uiPriority w:val="99"/>
  </w:style>
  <w:style w:type="character" w:customStyle="1" w:styleId="WW8Num20z7">
    <w:name w:val="WW8Num20z7"/>
    <w:uiPriority w:val="99"/>
  </w:style>
  <w:style w:type="character" w:customStyle="1" w:styleId="WW8Num20z8">
    <w:name w:val="WW8Num20z8"/>
    <w:uiPriority w:val="99"/>
  </w:style>
  <w:style w:type="character" w:customStyle="1" w:styleId="WW8Num21z0">
    <w:name w:val="WW8Num21z0"/>
    <w:uiPriority w:val="99"/>
  </w:style>
  <w:style w:type="character" w:customStyle="1" w:styleId="WW8Num21z1">
    <w:name w:val="WW8Num21z1"/>
    <w:uiPriority w:val="99"/>
  </w:style>
  <w:style w:type="character" w:customStyle="1" w:styleId="WW8Num21z2">
    <w:name w:val="WW8Num21z2"/>
    <w:uiPriority w:val="99"/>
  </w:style>
  <w:style w:type="character" w:customStyle="1" w:styleId="WW8Num21z3">
    <w:name w:val="WW8Num21z3"/>
    <w:uiPriority w:val="99"/>
  </w:style>
  <w:style w:type="character" w:customStyle="1" w:styleId="WW8Num21z4">
    <w:name w:val="WW8Num21z4"/>
    <w:uiPriority w:val="99"/>
  </w:style>
  <w:style w:type="character" w:customStyle="1" w:styleId="WW8Num21z5">
    <w:name w:val="WW8Num21z5"/>
    <w:uiPriority w:val="99"/>
  </w:style>
  <w:style w:type="character" w:customStyle="1" w:styleId="WW8Num21z6">
    <w:name w:val="WW8Num21z6"/>
    <w:uiPriority w:val="99"/>
  </w:style>
  <w:style w:type="character" w:customStyle="1" w:styleId="WW8Num21z7">
    <w:name w:val="WW8Num21z7"/>
    <w:uiPriority w:val="99"/>
  </w:style>
  <w:style w:type="character" w:customStyle="1" w:styleId="WW8Num21z8">
    <w:name w:val="WW8Num21z8"/>
    <w:uiPriority w:val="99"/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3z0">
    <w:name w:val="WW8Num23z0"/>
    <w:uiPriority w:val="99"/>
  </w:style>
  <w:style w:type="character" w:customStyle="1" w:styleId="WW8Num23z1">
    <w:name w:val="WW8Num23z1"/>
    <w:uiPriority w:val="99"/>
  </w:style>
  <w:style w:type="character" w:customStyle="1" w:styleId="WW8Num23z2">
    <w:name w:val="WW8Num23z2"/>
    <w:uiPriority w:val="99"/>
  </w:style>
  <w:style w:type="character" w:customStyle="1" w:styleId="WW8Num23z3">
    <w:name w:val="WW8Num23z3"/>
    <w:uiPriority w:val="99"/>
  </w:style>
  <w:style w:type="character" w:customStyle="1" w:styleId="WW8Num23z4">
    <w:name w:val="WW8Num23z4"/>
    <w:uiPriority w:val="99"/>
  </w:style>
  <w:style w:type="character" w:customStyle="1" w:styleId="WW8Num23z5">
    <w:name w:val="WW8Num23z5"/>
    <w:uiPriority w:val="99"/>
  </w:style>
  <w:style w:type="character" w:customStyle="1" w:styleId="WW8Num23z6">
    <w:name w:val="WW8Num23z6"/>
    <w:uiPriority w:val="99"/>
  </w:style>
  <w:style w:type="character" w:customStyle="1" w:styleId="WW8Num23z7">
    <w:name w:val="WW8Num23z7"/>
    <w:uiPriority w:val="99"/>
  </w:style>
  <w:style w:type="character" w:customStyle="1" w:styleId="WW8Num23z8">
    <w:name w:val="WW8Num23z8"/>
    <w:uiPriority w:val="99"/>
  </w:style>
  <w:style w:type="character" w:customStyle="1" w:styleId="Domy9clnaczcionkaakapitu">
    <w:name w:val="Domyś9clna czcionka akapitu"/>
    <w:uiPriority w:val="99"/>
  </w:style>
  <w:style w:type="character" w:customStyle="1" w:styleId="a3b9czeinternetowe">
    <w:name w:val="Ła3ąb9cze internetowe"/>
    <w:uiPriority w:val="99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character" w:customStyle="1" w:styleId="Numerstron">
    <w:name w:val="Numer stron"/>
    <w:basedOn w:val="Domy9clnaczcionkaakapitu"/>
    <w:uiPriority w:val="99"/>
    <w:rPr>
      <w:rFonts w:cs="Times New Roman"/>
    </w:rPr>
  </w:style>
  <w:style w:type="character" w:customStyle="1" w:styleId="Mocnowyrf3bfniony">
    <w:name w:val="Mocno wyróf3żbfniony"/>
    <w:uiPriority w:val="99"/>
    <w:rPr>
      <w:b/>
    </w:rPr>
  </w:style>
  <w:style w:type="character" w:customStyle="1" w:styleId="t1">
    <w:name w:val="t1"/>
    <w:basedOn w:val="Domy9clnaczcionkaakapitu"/>
    <w:uiPriority w:val="99"/>
    <w:rPr>
      <w:rFonts w:cs="Times New Roman"/>
    </w:rPr>
  </w:style>
  <w:style w:type="character" w:customStyle="1" w:styleId="Wyrf3bfnienie">
    <w:name w:val="Wyróf3żbfnienie"/>
    <w:uiPriority w:val="99"/>
    <w:rPr>
      <w:i/>
    </w:rPr>
  </w:style>
  <w:style w:type="character" w:customStyle="1" w:styleId="ZnakZnak1">
    <w:name w:val="Znak Znak1"/>
    <w:uiPriority w:val="99"/>
  </w:style>
  <w:style w:type="character" w:customStyle="1" w:styleId="Odwob3aniedokomentarza">
    <w:name w:val="Odwołb3anie do komentarza"/>
    <w:basedOn w:val="Domy9clnaczcionkaakapitu"/>
    <w:uiPriority w:val="99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Pr>
      <w:rFonts w:ascii="Times New Roman" w:eastAsia="Times New Roman"/>
    </w:rPr>
  </w:style>
  <w:style w:type="character" w:customStyle="1" w:styleId="ListLabel2">
    <w:name w:val="ListLabel 2"/>
    <w:uiPriority w:val="99"/>
    <w:rPr>
      <w:rFonts w:ascii="Times New Roman" w:eastAsia="Times New Roman"/>
      <w:b/>
    </w:rPr>
  </w:style>
  <w:style w:type="character" w:customStyle="1" w:styleId="ListLabel3">
    <w:name w:val="ListLabel 3"/>
    <w:uiPriority w:val="99"/>
    <w:rPr>
      <w:rFonts w:eastAsia="Times New Roman"/>
      <w:sz w:val="16"/>
    </w:rPr>
  </w:style>
  <w:style w:type="character" w:customStyle="1" w:styleId="ListLabel4">
    <w:name w:val="ListLabel 4"/>
    <w:uiPriority w:val="99"/>
    <w:rPr>
      <w:rFonts w:ascii="Times New Roman" w:eastAsia="Times New Roman"/>
      <w:b/>
    </w:rPr>
  </w:style>
  <w:style w:type="character" w:customStyle="1" w:styleId="ListLabel5">
    <w:name w:val="ListLabel 5"/>
    <w:uiPriority w:val="99"/>
    <w:rPr>
      <w:rFonts w:ascii="Times New Roman" w:eastAsia="Times New Roman"/>
    </w:rPr>
  </w:style>
  <w:style w:type="character" w:customStyle="1" w:styleId="ListLabel6">
    <w:name w:val="ListLabel 6"/>
    <w:uiPriority w:val="99"/>
    <w:rPr>
      <w:rFonts w:ascii="Times New Roman" w:eastAsia="Times New Roman"/>
    </w:rPr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  <w:rPr>
      <w:rFonts w:ascii="Times New Roman" w:eastAsia="Times New Roman"/>
    </w:rPr>
  </w:style>
  <w:style w:type="character" w:customStyle="1" w:styleId="ListLabel9">
    <w:name w:val="ListLabel 9"/>
    <w:uiPriority w:val="99"/>
  </w:style>
  <w:style w:type="paragraph" w:customStyle="1" w:styleId="Nagb3f3wek">
    <w:name w:val="Nagłb3óf3wek"/>
    <w:basedOn w:val="Normalny"/>
    <w:next w:val="Tre9ce6tekstu"/>
    <w:uiPriority w:val="99"/>
    <w:pPr>
      <w:jc w:val="center"/>
    </w:pPr>
    <w:rPr>
      <w:rFonts w:ascii="Arial" w:cs="Arial"/>
      <w:b/>
      <w:bCs/>
      <w:sz w:val="28"/>
      <w:szCs w:val="28"/>
      <w:lang w:bidi="ar-SA"/>
    </w:rPr>
  </w:style>
  <w:style w:type="paragraph" w:customStyle="1" w:styleId="Tre9ce6tekstu">
    <w:name w:val="Treś9cće6 tekstu"/>
    <w:basedOn w:val="Normalny"/>
    <w:uiPriority w:val="99"/>
    <w:pPr>
      <w:spacing w:line="360" w:lineRule="auto"/>
    </w:pPr>
    <w:rPr>
      <w:sz w:val="22"/>
      <w:szCs w:val="22"/>
      <w:lang w:bidi="ar-SA"/>
    </w:rPr>
  </w:style>
  <w:style w:type="paragraph" w:styleId="Lista">
    <w:name w:val="List"/>
    <w:basedOn w:val="Normalny"/>
    <w:uiPriority w:val="99"/>
    <w:pPr>
      <w:ind w:left="283" w:hanging="283"/>
    </w:pPr>
    <w:rPr>
      <w:lang w:bidi="ar-SA"/>
    </w:rPr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styleId="NormalnyWeb">
    <w:name w:val="Normal (Web)"/>
    <w:basedOn w:val="Normalny"/>
    <w:uiPriority w:val="99"/>
    <w:pPr>
      <w:spacing w:before="280" w:after="280"/>
    </w:pPr>
    <w:rPr>
      <w:lang w:bidi="ar-SA"/>
    </w:rPr>
  </w:style>
  <w:style w:type="paragraph" w:customStyle="1" w:styleId="Tekstpodstawowywcieaty31">
    <w:name w:val="Tekst podstawowy wcięeaty 31"/>
    <w:basedOn w:val="Normalny"/>
    <w:uiPriority w:val="99"/>
    <w:pPr>
      <w:spacing w:line="360" w:lineRule="auto"/>
      <w:ind w:left="720" w:hanging="360"/>
    </w:pPr>
    <w:rPr>
      <w:lang w:bidi="ar-SA"/>
    </w:rPr>
  </w:style>
  <w:style w:type="paragraph" w:customStyle="1" w:styleId="Wcieacietre9ccitekstu">
    <w:name w:val="Wcięeacie treś9cci tekstu"/>
    <w:basedOn w:val="Normalny"/>
    <w:uiPriority w:val="99"/>
    <w:pPr>
      <w:spacing w:line="360" w:lineRule="auto"/>
      <w:ind w:left="360" w:hanging="360"/>
      <w:jc w:val="both"/>
    </w:pPr>
    <w:rPr>
      <w:sz w:val="22"/>
      <w:szCs w:val="22"/>
      <w:lang w:bidi="ar-SA"/>
    </w:rPr>
  </w:style>
  <w:style w:type="paragraph" w:customStyle="1" w:styleId="Tekstpodstawowy21">
    <w:name w:val="Tekst podstawowy 21"/>
    <w:basedOn w:val="Normalny"/>
    <w:uiPriority w:val="99"/>
    <w:pPr>
      <w:jc w:val="both"/>
    </w:pPr>
    <w:rPr>
      <w:sz w:val="22"/>
      <w:szCs w:val="22"/>
      <w:lang w:bidi="ar-SA"/>
    </w:rPr>
  </w:style>
  <w:style w:type="paragraph" w:customStyle="1" w:styleId="Podtytub3">
    <w:name w:val="Podtytułb3"/>
    <w:basedOn w:val="Normalny"/>
    <w:uiPriority w:val="99"/>
    <w:rPr>
      <w:b/>
      <w:bCs/>
      <w:lang w:bidi="ar-SA"/>
    </w:rPr>
  </w:style>
  <w:style w:type="paragraph" w:styleId="Tekstdymka">
    <w:name w:val="Balloon Text"/>
    <w:basedOn w:val="Normalny"/>
    <w:link w:val="TekstdymkaZnak"/>
    <w:uiPriority w:val="99"/>
    <w:rPr>
      <w:rFonts w:ascii="Tahoma" w:cs="Tahoma"/>
      <w:sz w:val="16"/>
      <w:szCs w:val="16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Mangal"/>
      <w:kern w:val="1"/>
      <w:sz w:val="16"/>
      <w:szCs w:val="16"/>
      <w:lang w:bidi="hi-IN"/>
    </w:rPr>
  </w:style>
  <w:style w:type="paragraph" w:customStyle="1" w:styleId="Tekstpodstawowywcieaty2">
    <w:name w:val="Tekst podstawowy wcięeaty 2"/>
    <w:basedOn w:val="Normalny"/>
    <w:uiPriority w:val="99"/>
    <w:pPr>
      <w:spacing w:line="360" w:lineRule="auto"/>
      <w:ind w:left="180" w:hanging="180"/>
    </w:pPr>
    <w:rPr>
      <w:lang w:bidi="ar-SA"/>
    </w:rPr>
  </w:style>
  <w:style w:type="paragraph" w:customStyle="1" w:styleId="Tekstpodstawowywcieaty3">
    <w:name w:val="Tekst podstawowy wcięeaty 3"/>
    <w:basedOn w:val="Normalny"/>
    <w:uiPriority w:val="99"/>
    <w:pPr>
      <w:spacing w:line="360" w:lineRule="auto"/>
      <w:ind w:left="720" w:hanging="360"/>
    </w:pPr>
    <w:rPr>
      <w:lang w:bidi="ar-SA"/>
    </w:rPr>
  </w:style>
  <w:style w:type="paragraph" w:customStyle="1" w:styleId="tabela">
    <w:name w:val="tabela"/>
    <w:basedOn w:val="Normalny"/>
    <w:uiPriority w:val="99"/>
    <w:pPr>
      <w:spacing w:before="280" w:after="280"/>
      <w:jc w:val="both"/>
    </w:pPr>
    <w:rPr>
      <w:rFonts w:ascii="Arial Unicode MS" w:cs="Arial Unicode MS"/>
      <w:lang w:bidi="ar-SA"/>
    </w:rPr>
  </w:style>
  <w:style w:type="paragraph" w:styleId="Listapunktowana">
    <w:name w:val="List Bullet"/>
    <w:basedOn w:val="Normalny"/>
    <w:uiPriority w:val="99"/>
    <w:pPr>
      <w:tabs>
        <w:tab w:val="left" w:pos="1701"/>
        <w:tab w:val="left" w:pos="1800"/>
        <w:tab w:val="left" w:pos="1985"/>
        <w:tab w:val="left" w:pos="7938"/>
        <w:tab w:val="left" w:pos="8222"/>
      </w:tabs>
      <w:jc w:val="both"/>
    </w:pPr>
    <w:rPr>
      <w:lang w:bidi="ar-SA"/>
    </w:rPr>
  </w:style>
  <w:style w:type="paragraph" w:customStyle="1" w:styleId="textbody">
    <w:name w:val="textbody"/>
    <w:basedOn w:val="Normalny"/>
    <w:uiPriority w:val="99"/>
    <w:pPr>
      <w:spacing w:before="280" w:after="280"/>
    </w:pPr>
    <w:rPr>
      <w:lang w:bidi="ar-SA"/>
    </w:rPr>
  </w:style>
  <w:style w:type="paragraph" w:customStyle="1" w:styleId="p3">
    <w:name w:val="p3"/>
    <w:basedOn w:val="Normalny"/>
    <w:uiPriority w:val="99"/>
    <w:pPr>
      <w:spacing w:before="280" w:after="280"/>
    </w:pPr>
    <w:rPr>
      <w:lang w:bidi="ar-SA"/>
    </w:rPr>
  </w:style>
  <w:style w:type="paragraph" w:customStyle="1" w:styleId="p2">
    <w:name w:val="p2"/>
    <w:basedOn w:val="Normalny"/>
    <w:uiPriority w:val="99"/>
    <w:pPr>
      <w:spacing w:before="280" w:after="280"/>
    </w:pPr>
    <w:rPr>
      <w:lang w:bidi="ar-SA"/>
    </w:rPr>
  </w:style>
  <w:style w:type="paragraph" w:customStyle="1" w:styleId="p4">
    <w:name w:val="p4"/>
    <w:basedOn w:val="Normalny"/>
    <w:uiPriority w:val="99"/>
    <w:pPr>
      <w:spacing w:before="280" w:after="280"/>
    </w:pPr>
    <w:rPr>
      <w:lang w:bidi="ar-SA"/>
    </w:rPr>
  </w:style>
  <w:style w:type="paragraph" w:customStyle="1" w:styleId="p1">
    <w:name w:val="p1"/>
    <w:basedOn w:val="Normalny"/>
    <w:uiPriority w:val="99"/>
    <w:pPr>
      <w:spacing w:before="280" w:after="280"/>
    </w:pPr>
    <w:rPr>
      <w:lang w:bidi="ar-SA"/>
    </w:rPr>
  </w:style>
  <w:style w:type="paragraph" w:customStyle="1" w:styleId="p5">
    <w:name w:val="p5"/>
    <w:basedOn w:val="Normalny"/>
    <w:uiPriority w:val="99"/>
    <w:pPr>
      <w:spacing w:before="280" w:after="280"/>
    </w:pPr>
    <w:rPr>
      <w:lang w:bidi="ar-SA"/>
    </w:rPr>
  </w:style>
  <w:style w:type="paragraph" w:customStyle="1" w:styleId="p6">
    <w:name w:val="p6"/>
    <w:basedOn w:val="Normalny"/>
    <w:uiPriority w:val="99"/>
    <w:pPr>
      <w:spacing w:before="280" w:after="280"/>
    </w:pPr>
    <w:rPr>
      <w:lang w:bidi="ar-SA"/>
    </w:rPr>
  </w:style>
  <w:style w:type="paragraph" w:customStyle="1" w:styleId="standard">
    <w:name w:val="standard"/>
    <w:basedOn w:val="Normalny"/>
    <w:uiPriority w:val="99"/>
    <w:pPr>
      <w:spacing w:before="280" w:after="280"/>
    </w:pPr>
    <w:rPr>
      <w:lang w:bidi="ar-SA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Times New Roman" w:eastAsia="Times New Roman" w:hAnsi="Liberation Serif" w:cs="Mangal"/>
      <w:kern w:val="1"/>
      <w:sz w:val="14"/>
      <w:szCs w:val="14"/>
      <w:lang w:bidi="hi-IN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  <w:rPr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customStyle="1" w:styleId="ZnakZnak1Znak">
    <w:name w:val="Znak Znak1 Znak"/>
    <w:basedOn w:val="Normalny"/>
    <w:uiPriority w:val="99"/>
    <w:pPr>
      <w:tabs>
        <w:tab w:val="left" w:pos="709"/>
      </w:tabs>
    </w:pPr>
    <w:rPr>
      <w:rFonts w:ascii="Tahoma" w:cs="Tahoma"/>
      <w:lang w:bidi="ar-SA"/>
    </w:rPr>
  </w:style>
  <w:style w:type="paragraph" w:customStyle="1" w:styleId="Tekstpodstawowy31">
    <w:name w:val="Tekst podstawowy 31"/>
    <w:basedOn w:val="Normalny"/>
    <w:uiPriority w:val="99"/>
    <w:pPr>
      <w:jc w:val="center"/>
    </w:pPr>
    <w:rPr>
      <w:b/>
      <w:bCs/>
      <w:lang w:bidi="ar-SA"/>
    </w:rPr>
  </w:style>
  <w:style w:type="paragraph" w:customStyle="1" w:styleId="Akapitzlistb9">
    <w:name w:val="Akapit z listąb9"/>
    <w:basedOn w:val="Normalny"/>
    <w:uiPriority w:val="99"/>
    <w:pPr>
      <w:ind w:left="708"/>
    </w:pPr>
    <w:rPr>
      <w:lang w:bidi="ar-SA"/>
    </w:rPr>
  </w:style>
  <w:style w:type="paragraph" w:styleId="Lista2">
    <w:name w:val="List 2"/>
    <w:basedOn w:val="Normalny"/>
    <w:uiPriority w:val="99"/>
    <w:pPr>
      <w:ind w:left="566" w:hanging="283"/>
    </w:pPr>
    <w:rPr>
      <w:lang w:bidi="ar-SA"/>
    </w:rPr>
  </w:style>
  <w:style w:type="paragraph" w:styleId="Lista3">
    <w:name w:val="List 3"/>
    <w:basedOn w:val="Normalny"/>
    <w:uiPriority w:val="99"/>
    <w:pPr>
      <w:ind w:left="849" w:hanging="283"/>
    </w:pPr>
    <w:rPr>
      <w:lang w:bidi="ar-SA"/>
    </w:rPr>
  </w:style>
  <w:style w:type="paragraph" w:styleId="Lista-kontynuacja3">
    <w:name w:val="List Continue 3"/>
    <w:basedOn w:val="Normalny"/>
    <w:uiPriority w:val="99"/>
    <w:pPr>
      <w:spacing w:after="120"/>
      <w:ind w:left="849"/>
    </w:pPr>
    <w:rPr>
      <w:lang w:bidi="ar-SA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  <w:contextualSpacing/>
    </w:pPr>
    <w:rPr>
      <w:rFonts w:ascii="Calibri" w:cs="Calibri"/>
      <w:sz w:val="22"/>
      <w:szCs w:val="22"/>
      <w:lang w:bidi="ar-SA"/>
    </w:rPr>
  </w:style>
  <w:style w:type="paragraph" w:customStyle="1" w:styleId="Przypisdolny">
    <w:name w:val="Przypis dolny"/>
    <w:basedOn w:val="Normalny"/>
    <w:uiPriority w:val="99"/>
    <w:rPr>
      <w:sz w:val="20"/>
      <w:szCs w:val="20"/>
      <w:lang w:bidi="ar-SA"/>
    </w:rPr>
  </w:style>
  <w:style w:type="paragraph" w:customStyle="1" w:styleId="listparagraphcxspnazwisko">
    <w:name w:val="listparagraphcxspnazwisko"/>
    <w:basedOn w:val="Normalny"/>
    <w:uiPriority w:val="99"/>
    <w:pPr>
      <w:spacing w:before="280" w:after="280"/>
    </w:pPr>
    <w:rPr>
      <w:lang w:bidi="ar-SA"/>
    </w:rPr>
  </w:style>
  <w:style w:type="paragraph" w:styleId="Lista-kontynuacja">
    <w:name w:val="List Continue"/>
    <w:basedOn w:val="Normalny"/>
    <w:uiPriority w:val="99"/>
    <w:pPr>
      <w:spacing w:after="120"/>
      <w:ind w:left="283"/>
    </w:pPr>
    <w:rPr>
      <w:lang w:bidi="ar-SA"/>
    </w:rPr>
  </w:style>
  <w:style w:type="paragraph" w:customStyle="1" w:styleId="Tekstpodstawowyzwcieaciem">
    <w:name w:val="Tekst podstawowy z wcięeaciem"/>
    <w:basedOn w:val="Tre9ce6tekstu"/>
    <w:uiPriority w:val="99"/>
    <w:pPr>
      <w:suppressAutoHyphens w:val="0"/>
      <w:spacing w:after="120" w:line="240" w:lineRule="auto"/>
      <w:ind w:firstLine="21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eastAsia="Times New Roman" w:hAnsi="Liberation Serif" w:cs="Mangal"/>
      <w:kern w:val="1"/>
      <w:sz w:val="18"/>
      <w:szCs w:val="18"/>
      <w:lang w:bidi="hi-IN"/>
    </w:rPr>
  </w:style>
  <w:style w:type="paragraph" w:styleId="Tematkomentarza">
    <w:name w:val="annotation subject"/>
    <w:basedOn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eastAsia="Times New Roman" w:hAnsi="Liberation Serif" w:cs="Mangal"/>
      <w:b/>
      <w:bCs/>
      <w:kern w:val="1"/>
      <w:sz w:val="18"/>
      <w:szCs w:val="18"/>
      <w:lang w:bidi="hi-IN"/>
    </w:rPr>
  </w:style>
  <w:style w:type="paragraph" w:customStyle="1" w:styleId="Zawarto9ce6tabeli">
    <w:name w:val="Zawartoś9cće6 tabeli"/>
    <w:basedOn w:val="Normalny"/>
    <w:uiPriority w:val="99"/>
    <w:rPr>
      <w:lang w:bidi="ar-SA"/>
    </w:rPr>
  </w:style>
  <w:style w:type="paragraph" w:customStyle="1" w:styleId="Nagb3f3wektabeli">
    <w:name w:val="Nagłb3óf3wek tabeli"/>
    <w:basedOn w:val="Zawarto9ce6tabeli"/>
    <w:uiPriority w:val="99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B01A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A94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A94"/>
    <w:rPr>
      <w:rFonts w:ascii="Times New Roman" w:eastAsia="Times New Roman" w:hAnsi="Liberation Serif" w:cs="Mangal"/>
      <w:kern w:val="1"/>
      <w:sz w:val="20"/>
      <w:szCs w:val="18"/>
      <w:lang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A94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169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169F"/>
    <w:rPr>
      <w:rFonts w:ascii="Times New Roman" w:eastAsia="Times New Roman" w:hAnsi="Liberation Serif" w:cs="Mangal"/>
      <w:kern w:val="1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ogaty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ig@bogat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19</Pages>
  <Words>6859</Words>
  <Characters>41159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RES</vt:lpstr>
    </vt:vector>
  </TitlesOfParts>
  <Company/>
  <LinksUpToDate>false</LinksUpToDate>
  <CharactersWithSpaces>47923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</dc:title>
  <dc:subject/>
  <dc:creator>Józef Kosobucki</dc:creator>
  <cp:keywords/>
  <dc:description/>
  <cp:lastModifiedBy>Michał</cp:lastModifiedBy>
  <cp:revision>98</cp:revision>
  <cp:lastPrinted>2019-04-04T06:17:00Z</cp:lastPrinted>
  <dcterms:created xsi:type="dcterms:W3CDTF">2019-04-08T15:42:00Z</dcterms:created>
  <dcterms:modified xsi:type="dcterms:W3CDTF">2020-06-25T10:52:00Z</dcterms:modified>
</cp:coreProperties>
</file>